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Look w:val="04A0" w:firstRow="1" w:lastRow="0" w:firstColumn="1" w:lastColumn="0" w:noHBand="0" w:noVBand="1"/>
      </w:tblPr>
      <w:tblGrid>
        <w:gridCol w:w="9062"/>
      </w:tblGrid>
      <w:tr w:rsidR="005D4A3B" w:rsidRPr="00660229" w14:paraId="781C8CFE" w14:textId="77777777" w:rsidTr="005D4A3B">
        <w:tc>
          <w:tcPr>
            <w:tcW w:w="9288" w:type="dxa"/>
          </w:tcPr>
          <w:p w14:paraId="6F2FFE05" w14:textId="77777777" w:rsidR="005D4A3B" w:rsidRPr="00660229" w:rsidRDefault="005D4A3B" w:rsidP="00B121B3">
            <w:pPr>
              <w:widowControl w:val="0"/>
              <w:tabs>
                <w:tab w:val="left" w:pos="1674"/>
              </w:tabs>
              <w:spacing w:line="276" w:lineRule="auto"/>
              <w:jc w:val="center"/>
              <w:rPr>
                <w:rFonts w:cstheme="minorHAnsi"/>
                <w:b/>
                <w:bCs/>
                <w:lang w:val="tr-TR"/>
              </w:rPr>
            </w:pPr>
            <w:r w:rsidRPr="00660229">
              <w:rPr>
                <w:rFonts w:cstheme="minorHAnsi"/>
                <w:b/>
                <w:bCs/>
                <w:lang w:val="tr-TR"/>
              </w:rPr>
              <w:t>KİŞİSEL VERİLERİN İŞLENMESİ VE KORUNMASI POLİTİKASI</w:t>
            </w:r>
          </w:p>
          <w:p w14:paraId="1F310B7E" w14:textId="77777777" w:rsidR="005D4A3B" w:rsidRPr="00660229" w:rsidRDefault="005D4A3B" w:rsidP="00B121B3">
            <w:pPr>
              <w:widowControl w:val="0"/>
              <w:tabs>
                <w:tab w:val="left" w:pos="1674"/>
              </w:tabs>
              <w:spacing w:line="276" w:lineRule="auto"/>
              <w:jc w:val="both"/>
              <w:rPr>
                <w:rFonts w:cstheme="minorHAnsi"/>
                <w:b/>
                <w:bCs/>
                <w:lang w:val="tr-TR"/>
              </w:rPr>
            </w:pPr>
            <w:r w:rsidRPr="00660229">
              <w:rPr>
                <w:rFonts w:cstheme="minorHAnsi"/>
                <w:b/>
                <w:bCs/>
                <w:lang w:val="tr-TR"/>
              </w:rPr>
              <w:t>İÇİNDEKİLER</w:t>
            </w:r>
          </w:p>
          <w:p w14:paraId="3792960C" w14:textId="77777777" w:rsidR="005D4A3B" w:rsidRPr="00660229" w:rsidRDefault="005D4A3B" w:rsidP="00B121B3">
            <w:pPr>
              <w:pStyle w:val="ListeParagraf"/>
              <w:widowControl w:val="0"/>
              <w:numPr>
                <w:ilvl w:val="0"/>
                <w:numId w:val="1"/>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Amaç</w:t>
            </w:r>
          </w:p>
          <w:p w14:paraId="0D9329D2" w14:textId="77777777" w:rsidR="005D4A3B" w:rsidRPr="00660229" w:rsidRDefault="005D4A3B" w:rsidP="00B121B3">
            <w:pPr>
              <w:pStyle w:val="ListeParagraf"/>
              <w:widowControl w:val="0"/>
              <w:numPr>
                <w:ilvl w:val="0"/>
                <w:numId w:val="1"/>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Kapsam ve Uygulama</w:t>
            </w:r>
          </w:p>
          <w:p w14:paraId="61B8207F" w14:textId="77777777" w:rsidR="005D4A3B" w:rsidRPr="00660229" w:rsidRDefault="005D4A3B" w:rsidP="00B121B3">
            <w:pPr>
              <w:pStyle w:val="ListeParagraf"/>
              <w:widowControl w:val="0"/>
              <w:numPr>
                <w:ilvl w:val="0"/>
                <w:numId w:val="1"/>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Tanımlar</w:t>
            </w:r>
          </w:p>
          <w:p w14:paraId="6FC3A5B7" w14:textId="77777777" w:rsidR="005D4A3B" w:rsidRPr="00660229" w:rsidRDefault="005D4A3B" w:rsidP="00B121B3">
            <w:pPr>
              <w:pStyle w:val="ListeParagraf"/>
              <w:widowControl w:val="0"/>
              <w:numPr>
                <w:ilvl w:val="0"/>
                <w:numId w:val="1"/>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Kişisel Verilerin İşlenmesi</w:t>
            </w:r>
          </w:p>
          <w:p w14:paraId="3FB947CE" w14:textId="77777777" w:rsidR="005D4A3B" w:rsidRPr="00660229" w:rsidRDefault="005D4A3B" w:rsidP="00B121B3">
            <w:pPr>
              <w:pStyle w:val="ListeParagraf"/>
              <w:widowControl w:val="0"/>
              <w:numPr>
                <w:ilvl w:val="0"/>
                <w:numId w:val="2"/>
              </w:numPr>
              <w:tabs>
                <w:tab w:val="left" w:pos="1674"/>
              </w:tabs>
              <w:spacing w:line="276" w:lineRule="auto"/>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Kişisel Verileri İşlenmesinde Uyulan İlkeler</w:t>
            </w:r>
          </w:p>
          <w:p w14:paraId="42047A16" w14:textId="77777777" w:rsidR="005D4A3B" w:rsidRPr="00660229" w:rsidRDefault="005D4A3B" w:rsidP="00B121B3">
            <w:pPr>
              <w:pStyle w:val="ListeParagraf"/>
              <w:widowControl w:val="0"/>
              <w:numPr>
                <w:ilvl w:val="0"/>
                <w:numId w:val="2"/>
              </w:numPr>
              <w:tabs>
                <w:tab w:val="left" w:pos="1674"/>
              </w:tabs>
              <w:spacing w:line="276" w:lineRule="auto"/>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Kişisel Verileri İşleme Amaçları</w:t>
            </w:r>
          </w:p>
          <w:p w14:paraId="40CC6613" w14:textId="77777777" w:rsidR="005D4A3B" w:rsidRPr="00660229" w:rsidRDefault="005D4A3B" w:rsidP="00B121B3">
            <w:pPr>
              <w:pStyle w:val="ListeParagraf"/>
              <w:widowControl w:val="0"/>
              <w:numPr>
                <w:ilvl w:val="0"/>
                <w:numId w:val="2"/>
              </w:numPr>
              <w:tabs>
                <w:tab w:val="left" w:pos="1674"/>
              </w:tabs>
              <w:spacing w:line="276" w:lineRule="auto"/>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Kişisel Veri İşlenmesinde Hukuki Sebepler</w:t>
            </w:r>
          </w:p>
          <w:p w14:paraId="7C74B6B3" w14:textId="77777777" w:rsidR="005D4A3B" w:rsidRPr="00660229" w:rsidRDefault="005D4A3B" w:rsidP="00B121B3">
            <w:pPr>
              <w:pStyle w:val="ListeParagraf"/>
              <w:widowControl w:val="0"/>
              <w:numPr>
                <w:ilvl w:val="0"/>
                <w:numId w:val="2"/>
              </w:numPr>
              <w:spacing w:line="276" w:lineRule="auto"/>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Özel Nitelikli Kişisel Verilerin İşlenmesinde Hukuki Sebepler</w:t>
            </w:r>
          </w:p>
          <w:p w14:paraId="2491DC07" w14:textId="77777777" w:rsidR="005D4A3B" w:rsidRPr="00660229" w:rsidRDefault="005D4A3B" w:rsidP="00B121B3">
            <w:pPr>
              <w:pStyle w:val="ListeParagraf"/>
              <w:widowControl w:val="0"/>
              <w:numPr>
                <w:ilvl w:val="0"/>
                <w:numId w:val="1"/>
              </w:numPr>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Aydınlatma Yükümlülüğü</w:t>
            </w:r>
          </w:p>
          <w:p w14:paraId="0AB2BAB5" w14:textId="77777777" w:rsidR="005D4A3B" w:rsidRPr="00660229" w:rsidRDefault="005D4A3B" w:rsidP="00B121B3">
            <w:pPr>
              <w:pStyle w:val="ListeParagraf"/>
              <w:widowControl w:val="0"/>
              <w:numPr>
                <w:ilvl w:val="0"/>
                <w:numId w:val="1"/>
              </w:numPr>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Veri Güvenliği</w:t>
            </w:r>
          </w:p>
          <w:p w14:paraId="05B17425" w14:textId="77777777" w:rsidR="005D4A3B" w:rsidRPr="00660229" w:rsidRDefault="005D4A3B" w:rsidP="00B121B3">
            <w:pPr>
              <w:pStyle w:val="ListeParagraf"/>
              <w:widowControl w:val="0"/>
              <w:numPr>
                <w:ilvl w:val="0"/>
                <w:numId w:val="3"/>
              </w:numPr>
              <w:spacing w:line="276" w:lineRule="auto"/>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Teknik Tedbirler</w:t>
            </w:r>
          </w:p>
          <w:p w14:paraId="03C16060" w14:textId="77777777" w:rsidR="005D4A3B" w:rsidRPr="00660229" w:rsidRDefault="005D4A3B" w:rsidP="00B121B3">
            <w:pPr>
              <w:pStyle w:val="ListeParagraf"/>
              <w:widowControl w:val="0"/>
              <w:numPr>
                <w:ilvl w:val="0"/>
                <w:numId w:val="3"/>
              </w:numPr>
              <w:spacing w:line="276" w:lineRule="auto"/>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İdari Tedbirler</w:t>
            </w:r>
          </w:p>
          <w:p w14:paraId="2C9AE771" w14:textId="77777777" w:rsidR="005D4A3B" w:rsidRPr="00660229" w:rsidRDefault="005D4A3B" w:rsidP="00B121B3">
            <w:pPr>
              <w:pStyle w:val="ListeParagraf"/>
              <w:widowControl w:val="0"/>
              <w:numPr>
                <w:ilvl w:val="0"/>
                <w:numId w:val="1"/>
              </w:numPr>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Kişisel Verilerin Aktarılması</w:t>
            </w:r>
          </w:p>
          <w:p w14:paraId="4DADA61A" w14:textId="77777777" w:rsidR="005D4A3B" w:rsidRPr="00660229" w:rsidRDefault="005D4A3B" w:rsidP="00B121B3">
            <w:pPr>
              <w:pStyle w:val="ListeParagraf"/>
              <w:widowControl w:val="0"/>
              <w:numPr>
                <w:ilvl w:val="0"/>
                <w:numId w:val="4"/>
              </w:numPr>
              <w:spacing w:line="276" w:lineRule="auto"/>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Yurt İçi Aktarım</w:t>
            </w:r>
          </w:p>
          <w:p w14:paraId="19CA1B4C" w14:textId="77777777" w:rsidR="005D4A3B" w:rsidRPr="00660229" w:rsidRDefault="005D4A3B" w:rsidP="00B121B3">
            <w:pPr>
              <w:pStyle w:val="ListeParagraf"/>
              <w:widowControl w:val="0"/>
              <w:numPr>
                <w:ilvl w:val="0"/>
                <w:numId w:val="4"/>
              </w:numPr>
              <w:spacing w:line="276" w:lineRule="auto"/>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Yurt Dışı Aktarım</w:t>
            </w:r>
          </w:p>
          <w:p w14:paraId="79860301" w14:textId="77777777" w:rsidR="005D4A3B" w:rsidRPr="00660229" w:rsidRDefault="005D4A3B" w:rsidP="00B121B3">
            <w:pPr>
              <w:pStyle w:val="ListeParagraf"/>
              <w:widowControl w:val="0"/>
              <w:numPr>
                <w:ilvl w:val="0"/>
                <w:numId w:val="1"/>
              </w:numPr>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Kişisel Veri Envanteri</w:t>
            </w:r>
          </w:p>
          <w:p w14:paraId="252E39BF" w14:textId="77777777" w:rsidR="005D4A3B" w:rsidRPr="00660229" w:rsidRDefault="005D4A3B" w:rsidP="00B121B3">
            <w:pPr>
              <w:pStyle w:val="ListeParagraf"/>
              <w:widowControl w:val="0"/>
              <w:numPr>
                <w:ilvl w:val="0"/>
                <w:numId w:val="1"/>
              </w:numPr>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Rol ve Sorumluluklar</w:t>
            </w:r>
          </w:p>
          <w:p w14:paraId="796A1BF1" w14:textId="77777777" w:rsidR="005D4A3B" w:rsidRPr="00660229" w:rsidRDefault="005D4A3B" w:rsidP="00B121B3">
            <w:pPr>
              <w:pStyle w:val="ListeParagraf"/>
              <w:widowControl w:val="0"/>
              <w:numPr>
                <w:ilvl w:val="0"/>
                <w:numId w:val="1"/>
              </w:numPr>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Kişisel Verilerin Silinmesi, Yok Edilmesi ve Anonim Hale Getirilmesi</w:t>
            </w:r>
          </w:p>
          <w:p w14:paraId="76BED84B" w14:textId="77777777" w:rsidR="005D4A3B" w:rsidRPr="00660229" w:rsidRDefault="005D4A3B" w:rsidP="00B121B3">
            <w:pPr>
              <w:pStyle w:val="ListeParagraf"/>
              <w:widowControl w:val="0"/>
              <w:numPr>
                <w:ilvl w:val="0"/>
                <w:numId w:val="1"/>
              </w:numPr>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İlgili Kişinin Hakları ve Hakların Kullanılması</w:t>
            </w:r>
          </w:p>
          <w:p w14:paraId="127CBD3E" w14:textId="77777777" w:rsidR="005D4A3B" w:rsidRPr="00660229" w:rsidRDefault="005D4A3B" w:rsidP="00B121B3">
            <w:pPr>
              <w:pStyle w:val="ListeParagraf"/>
              <w:widowControl w:val="0"/>
              <w:numPr>
                <w:ilvl w:val="0"/>
                <w:numId w:val="5"/>
              </w:numPr>
              <w:autoSpaceDE w:val="0"/>
              <w:autoSpaceDN w:val="0"/>
              <w:adjustRightInd w:val="0"/>
              <w:spacing w:line="276" w:lineRule="auto"/>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İlgili Kişi Hakları</w:t>
            </w:r>
          </w:p>
          <w:p w14:paraId="5674C113" w14:textId="77777777" w:rsidR="005D4A3B" w:rsidRPr="00660229" w:rsidRDefault="005D4A3B" w:rsidP="00B121B3">
            <w:pPr>
              <w:pStyle w:val="ListeParagraf"/>
              <w:widowControl w:val="0"/>
              <w:numPr>
                <w:ilvl w:val="0"/>
                <w:numId w:val="5"/>
              </w:numPr>
              <w:spacing w:line="276" w:lineRule="auto"/>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Hakların Kullanılması</w:t>
            </w:r>
          </w:p>
          <w:p w14:paraId="581FCFAA" w14:textId="77777777" w:rsidR="005D4A3B" w:rsidRPr="00660229" w:rsidRDefault="005D4A3B" w:rsidP="00B121B3">
            <w:pPr>
              <w:pStyle w:val="ListeParagraf"/>
              <w:widowControl w:val="0"/>
              <w:numPr>
                <w:ilvl w:val="0"/>
                <w:numId w:val="5"/>
              </w:numPr>
              <w:spacing w:line="276" w:lineRule="auto"/>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Başvurunun Değerlendirilmesi</w:t>
            </w:r>
          </w:p>
          <w:p w14:paraId="576E9DD3" w14:textId="77777777" w:rsidR="005D4A3B" w:rsidRPr="00660229" w:rsidRDefault="005D4A3B" w:rsidP="00B121B3">
            <w:pPr>
              <w:pStyle w:val="ListeParagraf"/>
              <w:widowControl w:val="0"/>
              <w:numPr>
                <w:ilvl w:val="0"/>
                <w:numId w:val="5"/>
              </w:numPr>
              <w:spacing w:line="276" w:lineRule="auto"/>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Başvuruyu Reddetme Hakkımız</w:t>
            </w:r>
          </w:p>
          <w:p w14:paraId="49A9852A" w14:textId="77777777" w:rsidR="005D4A3B" w:rsidRPr="00660229" w:rsidRDefault="005D4A3B" w:rsidP="00B121B3">
            <w:pPr>
              <w:pStyle w:val="ListeParagraf"/>
              <w:widowControl w:val="0"/>
              <w:numPr>
                <w:ilvl w:val="0"/>
                <w:numId w:val="5"/>
              </w:numPr>
              <w:spacing w:line="276" w:lineRule="auto"/>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Şikâyet Hakkı</w:t>
            </w:r>
          </w:p>
          <w:p w14:paraId="07666A1D" w14:textId="77777777" w:rsidR="005D4A3B" w:rsidRPr="00660229" w:rsidRDefault="005D4A3B" w:rsidP="00B121B3">
            <w:pPr>
              <w:pStyle w:val="ListeParagraf"/>
              <w:widowControl w:val="0"/>
              <w:numPr>
                <w:ilvl w:val="0"/>
                <w:numId w:val="1"/>
              </w:numPr>
              <w:spacing w:line="276" w:lineRule="auto"/>
              <w:ind w:left="318" w:hanging="284"/>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Politikanın Yayınlanması, Yürürlük</w:t>
            </w:r>
          </w:p>
          <w:p w14:paraId="7F018371" w14:textId="77777777" w:rsidR="005D4A3B" w:rsidRPr="001B624A" w:rsidRDefault="005D4A3B" w:rsidP="00B121B3">
            <w:pPr>
              <w:pStyle w:val="ListeParagraf"/>
              <w:widowControl w:val="0"/>
              <w:numPr>
                <w:ilvl w:val="0"/>
                <w:numId w:val="1"/>
              </w:numPr>
              <w:spacing w:line="276" w:lineRule="auto"/>
              <w:ind w:left="318" w:hanging="284"/>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Politikanın Güncellenmesi</w:t>
            </w:r>
          </w:p>
        </w:tc>
      </w:tr>
      <w:tr w:rsidR="005D4A3B" w:rsidRPr="00660229" w14:paraId="2FB11239" w14:textId="77777777" w:rsidTr="005D4A3B">
        <w:tc>
          <w:tcPr>
            <w:tcW w:w="9288" w:type="dxa"/>
          </w:tcPr>
          <w:p w14:paraId="7A59F1B8" w14:textId="77777777" w:rsidR="005D4A3B" w:rsidRPr="00660229" w:rsidRDefault="005D4A3B" w:rsidP="00B121B3">
            <w:pPr>
              <w:pStyle w:val="ListeParagraf"/>
              <w:widowControl w:val="0"/>
              <w:numPr>
                <w:ilvl w:val="0"/>
                <w:numId w:val="6"/>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 xml:space="preserve">Amaç </w:t>
            </w:r>
          </w:p>
          <w:p w14:paraId="679B0D03" w14:textId="77777777" w:rsidR="005D4A3B" w:rsidRPr="00660229" w:rsidRDefault="005D4A3B" w:rsidP="00B121B3">
            <w:pPr>
              <w:widowControl w:val="0"/>
              <w:spacing w:after="120"/>
              <w:jc w:val="both"/>
              <w:rPr>
                <w:rFonts w:cstheme="minorHAnsi"/>
                <w:lang w:val="tr-TR"/>
              </w:rPr>
            </w:pPr>
            <w:r w:rsidRPr="00660229">
              <w:rPr>
                <w:rFonts w:cstheme="minorHAnsi"/>
                <w:lang w:val="tr-TR"/>
              </w:rPr>
              <w:t>İşbu Kişisel Verilerin Korunması ve İşlenmesi Politikasının (</w:t>
            </w:r>
            <w:r w:rsidRPr="00660229">
              <w:rPr>
                <w:rFonts w:cstheme="minorHAnsi"/>
                <w:b/>
                <w:bCs/>
                <w:lang w:val="tr-TR"/>
              </w:rPr>
              <w:t>“Politika”</w:t>
            </w:r>
            <w:r w:rsidRPr="00660229">
              <w:rPr>
                <w:rFonts w:cstheme="minorHAnsi"/>
                <w:lang w:val="tr-TR"/>
              </w:rPr>
              <w:t xml:space="preserve">) temel amacı </w:t>
            </w:r>
            <w:proofErr w:type="spellStart"/>
            <w:r w:rsidRPr="00660229">
              <w:rPr>
                <w:rFonts w:cstheme="minorHAnsi"/>
                <w:lang w:val="tr-TR"/>
              </w:rPr>
              <w:t>Er-El</w:t>
            </w:r>
            <w:proofErr w:type="spellEnd"/>
            <w:r w:rsidRPr="00660229">
              <w:rPr>
                <w:rFonts w:cstheme="minorHAnsi"/>
                <w:lang w:val="tr-TR"/>
              </w:rPr>
              <w:t xml:space="preserve"> Makina Yedek Parça </w:t>
            </w:r>
            <w:proofErr w:type="spellStart"/>
            <w:r w:rsidRPr="00660229">
              <w:rPr>
                <w:rFonts w:cstheme="minorHAnsi"/>
                <w:lang w:val="tr-TR"/>
              </w:rPr>
              <w:t>İml</w:t>
            </w:r>
            <w:proofErr w:type="spellEnd"/>
            <w:r w:rsidRPr="00660229">
              <w:rPr>
                <w:rFonts w:cstheme="minorHAnsi"/>
                <w:lang w:val="tr-TR"/>
              </w:rPr>
              <w:t xml:space="preserve">. San. ve Tic. Limited Şirketi </w:t>
            </w:r>
            <w:r w:rsidRPr="00660229">
              <w:rPr>
                <w:rStyle w:val="eop"/>
                <w:rFonts w:cstheme="minorHAnsi"/>
                <w:color w:val="000000"/>
                <w:shd w:val="clear" w:color="auto" w:fill="FFFFFF"/>
              </w:rPr>
              <w:t>(</w:t>
            </w:r>
            <w:r w:rsidRPr="00660229">
              <w:rPr>
                <w:rFonts w:cstheme="minorHAnsi"/>
                <w:b/>
                <w:lang w:val="tr-TR"/>
              </w:rPr>
              <w:t>“Şirket”)</w:t>
            </w:r>
            <w:r w:rsidRPr="00660229">
              <w:rPr>
                <w:rFonts w:cstheme="minorHAnsi"/>
                <w:lang w:val="tr-TR"/>
              </w:rPr>
              <w:t xml:space="preserve"> tarafından hukuka uygun bir biçimde yürütülen kişisel veri işleme faaliyeti ve kişisel verilerin korunmasına yönelik benimsenen sistemler konusunda açıklamalarda bulunarak Şirket ile olan ilişkisi gereği veri işleyen kişilerin uyacağı usul ve esasları belirlemek ve verisi işlenen kişilere karşı şeffaflığı sağlamaktır.</w:t>
            </w:r>
          </w:p>
          <w:p w14:paraId="424F1EF5" w14:textId="77777777" w:rsidR="005D4A3B" w:rsidRPr="00660229" w:rsidRDefault="005D4A3B" w:rsidP="00B121B3">
            <w:pPr>
              <w:widowControl w:val="0"/>
              <w:jc w:val="both"/>
              <w:rPr>
                <w:rFonts w:cstheme="minorHAnsi"/>
                <w:b/>
                <w:bCs/>
                <w:lang w:val="tr-TR"/>
              </w:rPr>
            </w:pPr>
            <w:r w:rsidRPr="00660229">
              <w:rPr>
                <w:rFonts w:cstheme="minorHAnsi"/>
                <w:lang w:val="tr-TR"/>
              </w:rPr>
              <w:t>Şirket, kişisel verilerin korunması ve gizliliğiyle ilgili başta T.C. Anayasası ve tarafı olduğumuz uluslararası sözleşme hükümleri olmak üzere, Kişisel Verilerin Korunması Kanunu (</w:t>
            </w:r>
            <w:r w:rsidRPr="00660229">
              <w:rPr>
                <w:rFonts w:cstheme="minorHAnsi"/>
                <w:b/>
                <w:bCs/>
                <w:lang w:val="tr-TR"/>
              </w:rPr>
              <w:t>“KVKK”</w:t>
            </w:r>
            <w:r w:rsidRPr="00660229">
              <w:rPr>
                <w:rFonts w:cstheme="minorHAnsi"/>
                <w:lang w:val="tr-TR"/>
              </w:rPr>
              <w:t>) ve ilgili mevzuatla uyarınca faaliyetlerini sürdürmektedir. Şirket, kişisel verilerin ve temel hak ve özgürlüklerin korunmasına hassasiyetle yaklaşmakta; tüm faaliyetlerinde özel hayatın gizliliği ve düşünce özgürlüğü gibi temel insan haklarını odak noktasında tutmaktadır.</w:t>
            </w:r>
          </w:p>
          <w:p w14:paraId="706361EF" w14:textId="77777777" w:rsidR="005D4A3B" w:rsidRPr="00660229" w:rsidRDefault="005D4A3B" w:rsidP="00B121B3">
            <w:pPr>
              <w:widowControl w:val="0"/>
              <w:tabs>
                <w:tab w:val="left" w:pos="1674"/>
              </w:tabs>
              <w:spacing w:line="276" w:lineRule="auto"/>
              <w:jc w:val="center"/>
              <w:rPr>
                <w:rFonts w:cstheme="minorHAnsi"/>
                <w:b/>
                <w:bCs/>
                <w:lang w:val="tr-TR"/>
              </w:rPr>
            </w:pPr>
          </w:p>
        </w:tc>
      </w:tr>
      <w:tr w:rsidR="005D4A3B" w:rsidRPr="00660229" w14:paraId="6FCD10D3" w14:textId="77777777" w:rsidTr="005D4A3B">
        <w:tc>
          <w:tcPr>
            <w:tcW w:w="9288" w:type="dxa"/>
          </w:tcPr>
          <w:p w14:paraId="3714ED0C" w14:textId="77777777" w:rsidR="005D4A3B" w:rsidRPr="00660229" w:rsidRDefault="005D4A3B" w:rsidP="00B121B3">
            <w:pPr>
              <w:pStyle w:val="ListeParagraf"/>
              <w:widowControl w:val="0"/>
              <w:numPr>
                <w:ilvl w:val="0"/>
                <w:numId w:val="6"/>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Kapsam ve Uygulama</w:t>
            </w:r>
          </w:p>
          <w:p w14:paraId="38D6C51E"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 xml:space="preserve">Bu Politika, yürürlükteki düzenlemeler ve uluslararası standartlar gözetilerek hazırlanmıştır. Şirket, veri işleme, aktarma, değiştirme gibi tüm veri işleme faaliyetlerinde öncelikli olarak bu </w:t>
            </w:r>
            <w:proofErr w:type="spellStart"/>
            <w:r w:rsidRPr="00660229">
              <w:rPr>
                <w:rFonts w:cstheme="minorHAnsi"/>
                <w:lang w:val="tr-TR"/>
              </w:rPr>
              <w:t>Politika’yı</w:t>
            </w:r>
            <w:proofErr w:type="spellEnd"/>
            <w:r w:rsidRPr="00660229">
              <w:rPr>
                <w:rFonts w:cstheme="minorHAnsi"/>
                <w:lang w:val="tr-TR"/>
              </w:rPr>
              <w:t xml:space="preserve"> </w:t>
            </w:r>
            <w:r w:rsidRPr="00660229">
              <w:rPr>
                <w:rFonts w:cstheme="minorHAnsi"/>
                <w:lang w:val="tr-TR"/>
              </w:rPr>
              <w:lastRenderedPageBreak/>
              <w:t xml:space="preserve">uygulayacaktır. </w:t>
            </w:r>
          </w:p>
          <w:p w14:paraId="2254EEFC" w14:textId="77777777" w:rsidR="005D4A3B" w:rsidRPr="00660229" w:rsidRDefault="005D4A3B" w:rsidP="00B121B3">
            <w:pPr>
              <w:widowControl w:val="0"/>
              <w:tabs>
                <w:tab w:val="left" w:pos="1674"/>
              </w:tabs>
              <w:spacing w:line="276" w:lineRule="auto"/>
              <w:jc w:val="both"/>
              <w:rPr>
                <w:rFonts w:cstheme="minorHAnsi"/>
                <w:lang w:val="tr-TR"/>
              </w:rPr>
            </w:pPr>
          </w:p>
          <w:p w14:paraId="2F610048"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 xml:space="preserve">Şirket, belirli iş faaliyetleri ve süreçleri ile ilgili olarak kişisel verilerin korunması ve bilgi güvenliğinin sağlanmasını ele alan farklı politikalara da sahiptir. Bu Politika, ek şartlar içermedikçe veya kişisel verilerin korunması için daha yüksek standart talep etmedikçe, Şirket’in söz konusu farklı politikalarındaki veri koruma şartlarını geçersiz kılmaz. Bu Politika, uygun düştüğü ölçüde söz konusu diğer politika ve prosedürler </w:t>
            </w:r>
            <w:proofErr w:type="gramStart"/>
            <w:r w:rsidRPr="00660229">
              <w:rPr>
                <w:rFonts w:cstheme="minorHAnsi"/>
                <w:lang w:val="tr-TR"/>
              </w:rPr>
              <w:t>ile birlikte</w:t>
            </w:r>
            <w:proofErr w:type="gramEnd"/>
            <w:r w:rsidRPr="00660229">
              <w:rPr>
                <w:rFonts w:cstheme="minorHAnsi"/>
                <w:lang w:val="tr-TR"/>
              </w:rPr>
              <w:t xml:space="preserve"> uygulanmaktadır.</w:t>
            </w:r>
          </w:p>
          <w:p w14:paraId="37548F9E" w14:textId="77777777" w:rsidR="005D4A3B" w:rsidRPr="00660229" w:rsidRDefault="005D4A3B" w:rsidP="00B121B3">
            <w:pPr>
              <w:widowControl w:val="0"/>
              <w:tabs>
                <w:tab w:val="left" w:pos="1674"/>
              </w:tabs>
              <w:spacing w:line="276" w:lineRule="auto"/>
              <w:jc w:val="both"/>
              <w:rPr>
                <w:rFonts w:cstheme="minorHAnsi"/>
                <w:lang w:val="tr-TR"/>
              </w:rPr>
            </w:pPr>
          </w:p>
          <w:p w14:paraId="4216627C" w14:textId="77777777" w:rsidR="005D4A3B" w:rsidRPr="00660229" w:rsidRDefault="005D4A3B" w:rsidP="00B121B3">
            <w:pPr>
              <w:widowControl w:val="0"/>
              <w:tabs>
                <w:tab w:val="left" w:pos="1674"/>
              </w:tabs>
              <w:spacing w:line="276" w:lineRule="auto"/>
              <w:jc w:val="both"/>
              <w:rPr>
                <w:rFonts w:cstheme="minorHAnsi"/>
                <w:b/>
                <w:bCs/>
                <w:lang w:val="tr-TR"/>
              </w:rPr>
            </w:pPr>
            <w:r w:rsidRPr="00660229">
              <w:rPr>
                <w:rFonts w:cstheme="minorHAnsi"/>
                <w:lang w:val="tr-TR"/>
              </w:rPr>
              <w:t xml:space="preserve">Kişisel verilerin korunması ve işlenmesi hakkında yürürlükteki ilgili mevzuat hükümleri ile bu </w:t>
            </w:r>
            <w:proofErr w:type="spellStart"/>
            <w:r w:rsidRPr="00660229">
              <w:rPr>
                <w:rFonts w:cstheme="minorHAnsi"/>
                <w:lang w:val="tr-TR"/>
              </w:rPr>
              <w:t>Politika’nın</w:t>
            </w:r>
            <w:proofErr w:type="spellEnd"/>
            <w:r w:rsidRPr="00660229">
              <w:rPr>
                <w:rFonts w:cstheme="minorHAnsi"/>
                <w:lang w:val="tr-TR"/>
              </w:rPr>
              <w:t xml:space="preserve"> hükümleri arasında çelişki bulunduğu takdirde, güncel mevzuat hükümleri öncelikli olarak geçerli olacaktır.</w:t>
            </w:r>
          </w:p>
        </w:tc>
      </w:tr>
      <w:tr w:rsidR="005D4A3B" w:rsidRPr="00660229" w14:paraId="213487E0" w14:textId="77777777" w:rsidTr="005D4A3B">
        <w:tc>
          <w:tcPr>
            <w:tcW w:w="9288" w:type="dxa"/>
          </w:tcPr>
          <w:p w14:paraId="290B706E" w14:textId="77777777" w:rsidR="005D4A3B" w:rsidRPr="00660229" w:rsidRDefault="005D4A3B" w:rsidP="00B121B3">
            <w:pPr>
              <w:pStyle w:val="ListeParagraf"/>
              <w:widowControl w:val="0"/>
              <w:numPr>
                <w:ilvl w:val="0"/>
                <w:numId w:val="6"/>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lastRenderedPageBreak/>
              <w:t>Tanımlar</w:t>
            </w:r>
          </w:p>
          <w:p w14:paraId="36E4F684" w14:textId="77777777" w:rsidR="005D4A3B" w:rsidRPr="00660229" w:rsidRDefault="005D4A3B" w:rsidP="00B121B3">
            <w:pPr>
              <w:widowControl w:val="0"/>
              <w:tabs>
                <w:tab w:val="left" w:pos="1674"/>
              </w:tabs>
              <w:spacing w:line="276" w:lineRule="auto"/>
              <w:jc w:val="both"/>
              <w:rPr>
                <w:rFonts w:cstheme="minorHAnsi"/>
                <w:b/>
                <w:bCs/>
                <w:lang w:val="tr-TR"/>
              </w:rPr>
            </w:pPr>
            <w:r w:rsidRPr="00660229">
              <w:rPr>
                <w:rFonts w:cstheme="minorHAnsi"/>
                <w:b/>
                <w:bCs/>
                <w:i/>
                <w:iCs/>
                <w:lang w:val="tr-TR"/>
              </w:rPr>
              <w:t>KVKK</w:t>
            </w:r>
            <w:r w:rsidRPr="00660229">
              <w:rPr>
                <w:rFonts w:cstheme="minorHAnsi"/>
                <w:b/>
                <w:bCs/>
                <w:lang w:val="tr-TR"/>
              </w:rPr>
              <w:t xml:space="preserve">: </w:t>
            </w:r>
            <w:r w:rsidRPr="00660229">
              <w:rPr>
                <w:rFonts w:cstheme="minorHAnsi"/>
                <w:lang w:val="tr-TR"/>
              </w:rPr>
              <w:t>6698 sayılı Kişisel Verilerin Korunması Kanunu</w:t>
            </w:r>
          </w:p>
          <w:p w14:paraId="08D1F588"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b/>
                <w:bCs/>
                <w:i/>
                <w:iCs/>
                <w:lang w:val="tr-TR"/>
              </w:rPr>
              <w:t>GDPR</w:t>
            </w:r>
            <w:r w:rsidRPr="00660229">
              <w:rPr>
                <w:rFonts w:cstheme="minorHAnsi"/>
                <w:b/>
                <w:bCs/>
                <w:lang w:val="tr-TR"/>
              </w:rPr>
              <w:t xml:space="preserve">: </w:t>
            </w:r>
            <w:r w:rsidRPr="00660229">
              <w:rPr>
                <w:rFonts w:cstheme="minorHAnsi"/>
                <w:lang w:val="tr-TR"/>
              </w:rPr>
              <w:t>Avrupa Birliği Genel Veri Koruma Tüzüğü</w:t>
            </w:r>
          </w:p>
          <w:p w14:paraId="79C51222"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b/>
                <w:bCs/>
                <w:i/>
                <w:iCs/>
                <w:lang w:val="tr-TR"/>
              </w:rPr>
              <w:t>Veri</w:t>
            </w:r>
            <w:r w:rsidRPr="00660229">
              <w:rPr>
                <w:rFonts w:cstheme="minorHAnsi"/>
                <w:b/>
                <w:bCs/>
                <w:lang w:val="tr-TR"/>
              </w:rPr>
              <w:t xml:space="preserve"> </w:t>
            </w:r>
            <w:r w:rsidRPr="00660229">
              <w:rPr>
                <w:rFonts w:cstheme="minorHAnsi"/>
                <w:b/>
                <w:bCs/>
                <w:i/>
                <w:iCs/>
                <w:lang w:val="tr-TR"/>
              </w:rPr>
              <w:t>İşleyen</w:t>
            </w:r>
            <w:r w:rsidRPr="00660229">
              <w:rPr>
                <w:rFonts w:cstheme="minorHAnsi"/>
                <w:b/>
                <w:bCs/>
                <w:lang w:val="tr-TR"/>
              </w:rPr>
              <w:t xml:space="preserve">: </w:t>
            </w:r>
            <w:r w:rsidRPr="00660229">
              <w:rPr>
                <w:rFonts w:cstheme="minorHAnsi"/>
                <w:lang w:val="tr-TR"/>
              </w:rPr>
              <w:t>Veri sorumlusunun verdiği yetkiye dayanarak onun adına kişisel veri işleyen gerçek ve tüzel kişi</w:t>
            </w:r>
          </w:p>
          <w:p w14:paraId="1855973E" w14:textId="77777777" w:rsidR="005D4A3B" w:rsidRPr="00660229" w:rsidRDefault="005D4A3B" w:rsidP="00B121B3">
            <w:pPr>
              <w:widowControl w:val="0"/>
              <w:tabs>
                <w:tab w:val="left" w:pos="1674"/>
              </w:tabs>
              <w:spacing w:line="276" w:lineRule="auto"/>
              <w:jc w:val="both"/>
              <w:rPr>
                <w:rFonts w:cstheme="minorHAnsi"/>
                <w:b/>
                <w:bCs/>
                <w:lang w:val="tr-TR"/>
              </w:rPr>
            </w:pPr>
            <w:r w:rsidRPr="00660229">
              <w:rPr>
                <w:rFonts w:cstheme="minorHAnsi"/>
                <w:b/>
                <w:bCs/>
                <w:i/>
                <w:iCs/>
                <w:lang w:val="tr-TR"/>
              </w:rPr>
              <w:t>Veri</w:t>
            </w:r>
            <w:r w:rsidRPr="00660229">
              <w:rPr>
                <w:rFonts w:cstheme="minorHAnsi"/>
                <w:b/>
                <w:bCs/>
                <w:lang w:val="tr-TR"/>
              </w:rPr>
              <w:t xml:space="preserve"> </w:t>
            </w:r>
            <w:r w:rsidRPr="00660229">
              <w:rPr>
                <w:rFonts w:cstheme="minorHAnsi"/>
                <w:b/>
                <w:bCs/>
                <w:i/>
                <w:iCs/>
                <w:lang w:val="tr-TR"/>
              </w:rPr>
              <w:t>Sorumlusu</w:t>
            </w:r>
            <w:r w:rsidRPr="00660229">
              <w:rPr>
                <w:rFonts w:cstheme="minorHAnsi"/>
                <w:b/>
                <w:bCs/>
                <w:lang w:val="tr-TR"/>
              </w:rPr>
              <w:t xml:space="preserve">: </w:t>
            </w:r>
            <w:r w:rsidRPr="00660229">
              <w:rPr>
                <w:rFonts w:cstheme="minorHAnsi"/>
                <w:lang w:val="tr-TR"/>
              </w:rPr>
              <w:t>Kişisel verilerin işlenme amaçlarını ve vasıtalarını belirleyen, verilerin sistematik bir şekilde tutulduğu yeri (veri kayıt sistemi) yöneten kişi</w:t>
            </w:r>
          </w:p>
          <w:p w14:paraId="2697E6CA" w14:textId="77777777" w:rsidR="005D4A3B" w:rsidRPr="00660229" w:rsidRDefault="005D4A3B" w:rsidP="00B121B3">
            <w:pPr>
              <w:widowControl w:val="0"/>
              <w:tabs>
                <w:tab w:val="left" w:pos="1674"/>
              </w:tabs>
              <w:spacing w:line="276" w:lineRule="auto"/>
              <w:jc w:val="both"/>
              <w:rPr>
                <w:rFonts w:cstheme="minorHAnsi"/>
                <w:b/>
                <w:bCs/>
                <w:lang w:val="tr-TR"/>
              </w:rPr>
            </w:pPr>
            <w:r w:rsidRPr="00660229">
              <w:rPr>
                <w:rFonts w:cstheme="minorHAnsi"/>
                <w:b/>
                <w:bCs/>
                <w:i/>
                <w:iCs/>
                <w:lang w:val="tr-TR"/>
              </w:rPr>
              <w:t>Veri Sahibi/İlgili Kişi</w:t>
            </w:r>
            <w:r w:rsidRPr="00660229">
              <w:rPr>
                <w:rFonts w:cstheme="minorHAnsi"/>
                <w:b/>
                <w:bCs/>
                <w:lang w:val="tr-TR"/>
              </w:rPr>
              <w:t xml:space="preserve">: </w:t>
            </w:r>
            <w:r w:rsidRPr="00660229">
              <w:rPr>
                <w:rFonts w:cstheme="minorHAnsi"/>
                <w:lang w:val="tr-TR"/>
              </w:rPr>
              <w:t>Şirket ve Şirket’in bağlı iştiraklerinin ticari ilişki içinde bulunduğu çalışanları, müşterileri, iş ortakları, hissedarları, yetkilileri, potansiyel müşterileri, aday çalışanları, stajyerleri, ziyaretçileri, tedarikçileri, iş birliği içinde çalıştığı kurumların çalışanları, üçüncü kişiler ve burada sayılanlarla sınırlı olmamak üzere kişisel verisi işlenen gerçek kişiler</w:t>
            </w:r>
          </w:p>
          <w:p w14:paraId="2C7D8EE1" w14:textId="77777777" w:rsidR="005D4A3B" w:rsidRPr="00660229" w:rsidRDefault="005D4A3B" w:rsidP="00B121B3">
            <w:pPr>
              <w:widowControl w:val="0"/>
              <w:tabs>
                <w:tab w:val="left" w:pos="1674"/>
              </w:tabs>
              <w:spacing w:line="276" w:lineRule="auto"/>
              <w:jc w:val="both"/>
              <w:rPr>
                <w:rFonts w:cstheme="minorHAnsi"/>
                <w:b/>
                <w:bCs/>
                <w:lang w:val="tr-TR"/>
              </w:rPr>
            </w:pPr>
            <w:r w:rsidRPr="00660229">
              <w:rPr>
                <w:rFonts w:cstheme="minorHAnsi"/>
                <w:b/>
                <w:bCs/>
                <w:i/>
                <w:iCs/>
                <w:lang w:val="tr-TR"/>
              </w:rPr>
              <w:t>Açık Rıza</w:t>
            </w:r>
            <w:r w:rsidRPr="00660229">
              <w:rPr>
                <w:rFonts w:cstheme="minorHAnsi"/>
                <w:b/>
                <w:bCs/>
                <w:lang w:val="tr-TR"/>
              </w:rPr>
              <w:t xml:space="preserve">: </w:t>
            </w:r>
            <w:r w:rsidRPr="00660229">
              <w:rPr>
                <w:rFonts w:cstheme="minorHAnsi"/>
                <w:lang w:val="tr-TR"/>
              </w:rPr>
              <w:t>Belirli bir konuya ilişkin, bilgilendirmeye dayanan ve özgür iradeyle açıklanan rıza</w:t>
            </w:r>
          </w:p>
          <w:p w14:paraId="67DF09C1" w14:textId="77777777" w:rsidR="005D4A3B" w:rsidRPr="00660229" w:rsidRDefault="005D4A3B" w:rsidP="00B121B3">
            <w:pPr>
              <w:widowControl w:val="0"/>
              <w:tabs>
                <w:tab w:val="left" w:pos="1674"/>
              </w:tabs>
              <w:spacing w:line="276" w:lineRule="auto"/>
              <w:jc w:val="both"/>
              <w:rPr>
                <w:rFonts w:cstheme="minorHAnsi"/>
                <w:b/>
                <w:bCs/>
                <w:lang w:val="tr-TR"/>
              </w:rPr>
            </w:pPr>
            <w:r w:rsidRPr="00660229">
              <w:rPr>
                <w:rFonts w:cstheme="minorHAnsi"/>
                <w:b/>
                <w:bCs/>
                <w:i/>
                <w:iCs/>
                <w:lang w:val="tr-TR"/>
              </w:rPr>
              <w:t>Kişisel Veri</w:t>
            </w:r>
            <w:r w:rsidRPr="00660229">
              <w:rPr>
                <w:rFonts w:cstheme="minorHAnsi"/>
                <w:b/>
                <w:bCs/>
                <w:lang w:val="tr-TR"/>
              </w:rPr>
              <w:t xml:space="preserve">: </w:t>
            </w:r>
            <w:r w:rsidRPr="00660229">
              <w:rPr>
                <w:rFonts w:cstheme="minorHAnsi"/>
                <w:lang w:val="tr-TR"/>
              </w:rPr>
              <w:t>Kimliği belirli veya belirlenebilir gerçek kişiye ilişkin her türlü bilgi</w:t>
            </w:r>
          </w:p>
          <w:p w14:paraId="72861DE8"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b/>
                <w:bCs/>
                <w:i/>
                <w:iCs/>
                <w:lang w:val="tr-TR"/>
              </w:rPr>
              <w:t>Özel Nitelikli Kişisel Veri</w:t>
            </w:r>
            <w:r w:rsidRPr="00660229">
              <w:rPr>
                <w:rFonts w:cstheme="minorHAnsi"/>
                <w:b/>
                <w:bCs/>
                <w:lang w:val="tr-TR"/>
              </w:rPr>
              <w:t xml:space="preserve">: </w:t>
            </w:r>
            <w:r w:rsidRPr="00660229">
              <w:rPr>
                <w:rFonts w:cstheme="minorHAnsi"/>
                <w:lang w:val="tr-TR"/>
              </w:rPr>
              <w:t>kişilerin ırkı, etnik kökeni, siyasi düşüncesi, felsefi inancı, dini, mezhebi veya diğer inançları, kılık ve kıyafeti, dernek, vakıf ya da sendika üyeliği, sağlığı, cinsel hayatı, ceza mahkumiyeti ve güvenlik tedbirleriyle ilgili verileri ile biyometrik ve genetik verileri</w:t>
            </w:r>
          </w:p>
          <w:p w14:paraId="1E364398" w14:textId="77777777" w:rsidR="005D4A3B" w:rsidRPr="00660229" w:rsidRDefault="005D4A3B" w:rsidP="00B121B3">
            <w:pPr>
              <w:widowControl w:val="0"/>
              <w:tabs>
                <w:tab w:val="left" w:pos="1674"/>
              </w:tabs>
              <w:spacing w:line="276" w:lineRule="auto"/>
              <w:jc w:val="both"/>
              <w:rPr>
                <w:rFonts w:cstheme="minorHAnsi"/>
                <w:b/>
                <w:bCs/>
                <w:lang w:val="tr-TR"/>
              </w:rPr>
            </w:pPr>
            <w:r w:rsidRPr="00660229">
              <w:rPr>
                <w:rFonts w:cstheme="minorHAnsi"/>
                <w:b/>
                <w:bCs/>
                <w:i/>
                <w:iCs/>
                <w:lang w:val="tr-TR"/>
              </w:rPr>
              <w:t>Kişisel Verilerin İşlenmesi</w:t>
            </w:r>
            <w:r w:rsidRPr="00660229">
              <w:rPr>
                <w:rFonts w:cstheme="minorHAnsi"/>
                <w:b/>
                <w:bCs/>
                <w:lang w:val="tr-TR"/>
              </w:rPr>
              <w:t xml:space="preserve">: </w:t>
            </w:r>
            <w:r w:rsidRPr="00660229">
              <w:rPr>
                <w:rFonts w:cstheme="minorHAnsi"/>
                <w:lang w:val="tr-TR"/>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p>
          <w:p w14:paraId="22CBF0DE" w14:textId="77777777" w:rsidR="005D4A3B" w:rsidRPr="00660229" w:rsidRDefault="005D4A3B" w:rsidP="00B121B3">
            <w:pPr>
              <w:widowControl w:val="0"/>
              <w:tabs>
                <w:tab w:val="left" w:pos="1674"/>
              </w:tabs>
              <w:spacing w:line="276" w:lineRule="auto"/>
              <w:jc w:val="both"/>
              <w:rPr>
                <w:rFonts w:cstheme="minorHAnsi"/>
                <w:b/>
                <w:bCs/>
                <w:lang w:val="tr-TR"/>
              </w:rPr>
            </w:pPr>
            <w:r w:rsidRPr="00660229">
              <w:rPr>
                <w:rFonts w:cstheme="minorHAnsi"/>
                <w:b/>
                <w:bCs/>
                <w:i/>
                <w:iCs/>
                <w:lang w:val="tr-TR"/>
              </w:rPr>
              <w:t>Kişisel Verilerin Anonim Hale Getirilmesi</w:t>
            </w:r>
            <w:r w:rsidRPr="00660229">
              <w:rPr>
                <w:rFonts w:cstheme="minorHAnsi"/>
                <w:b/>
                <w:bCs/>
                <w:lang w:val="tr-TR"/>
              </w:rPr>
              <w:t xml:space="preserve">: </w:t>
            </w:r>
            <w:r w:rsidRPr="00660229">
              <w:rPr>
                <w:rFonts w:cstheme="minorHAnsi"/>
                <w:lang w:val="tr-TR"/>
              </w:rPr>
              <w:t>Kişisel verilerin başka verilerle eşleştirilerek dahi hiçbir surette kimliği belirli veya belirlenebilir bir gerçek kişiyle ilişkilendirilmeyecek hale getirilmesi</w:t>
            </w:r>
          </w:p>
          <w:p w14:paraId="04E4358A"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b/>
                <w:bCs/>
                <w:i/>
                <w:iCs/>
                <w:lang w:val="tr-TR"/>
              </w:rPr>
              <w:t>Kişisel Verilerin Silinmesi</w:t>
            </w:r>
            <w:r w:rsidRPr="00660229">
              <w:rPr>
                <w:rFonts w:cstheme="minorHAnsi"/>
                <w:b/>
                <w:bCs/>
                <w:lang w:val="tr-TR"/>
              </w:rPr>
              <w:t xml:space="preserve">: </w:t>
            </w:r>
            <w:r w:rsidRPr="00660229">
              <w:rPr>
                <w:rFonts w:cstheme="minorHAnsi"/>
                <w:lang w:val="tr-TR"/>
              </w:rPr>
              <w:t>Kişisel verilerin ilgili kullanıcılar için hiçbir şekilde erişilemez ve tekrar kullanılamaz hale getirilmesi</w:t>
            </w:r>
          </w:p>
          <w:p w14:paraId="41E6AE26"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b/>
                <w:bCs/>
                <w:i/>
                <w:iCs/>
                <w:lang w:val="tr-TR"/>
              </w:rPr>
              <w:lastRenderedPageBreak/>
              <w:t>Kişisel Verilerin Yok Edilmesi</w:t>
            </w:r>
            <w:r w:rsidRPr="00660229">
              <w:rPr>
                <w:rFonts w:cstheme="minorHAnsi"/>
                <w:lang w:val="tr-TR"/>
              </w:rPr>
              <w:t>: Kişisel verilerin hiç kimse tarafından hiçbir şekilde erişilemez, geri getirilemez ve tekrar kullanılamaz hale getirilmesi işlemi</w:t>
            </w:r>
          </w:p>
          <w:p w14:paraId="49B3B86D"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b/>
                <w:bCs/>
                <w:i/>
                <w:iCs/>
                <w:lang w:val="tr-TR"/>
              </w:rPr>
              <w:t>KVK Kurulu/Kurul</w:t>
            </w:r>
            <w:r w:rsidRPr="00660229">
              <w:rPr>
                <w:rFonts w:cstheme="minorHAnsi"/>
                <w:b/>
                <w:bCs/>
                <w:lang w:val="tr-TR"/>
              </w:rPr>
              <w:t xml:space="preserve">: </w:t>
            </w:r>
            <w:r w:rsidRPr="00660229">
              <w:rPr>
                <w:rFonts w:cstheme="minorHAnsi"/>
                <w:lang w:val="tr-TR"/>
              </w:rPr>
              <w:t>Kişisel Verileri Koruma Kurulu</w:t>
            </w:r>
          </w:p>
          <w:p w14:paraId="0EB71886" w14:textId="77777777" w:rsidR="005D4A3B" w:rsidRPr="00660229" w:rsidRDefault="005D4A3B" w:rsidP="00B121B3">
            <w:pPr>
              <w:widowControl w:val="0"/>
              <w:tabs>
                <w:tab w:val="left" w:pos="1674"/>
              </w:tabs>
              <w:spacing w:line="276" w:lineRule="auto"/>
              <w:jc w:val="both"/>
              <w:rPr>
                <w:rFonts w:cstheme="minorHAnsi"/>
                <w:b/>
                <w:bCs/>
                <w:lang w:val="tr-TR"/>
              </w:rPr>
            </w:pPr>
            <w:r w:rsidRPr="00660229">
              <w:rPr>
                <w:rFonts w:cstheme="minorHAnsi"/>
                <w:b/>
                <w:bCs/>
                <w:i/>
                <w:iCs/>
                <w:lang w:val="tr-TR"/>
              </w:rPr>
              <w:t>KVK Kurumu/Kurum</w:t>
            </w:r>
            <w:r w:rsidRPr="00660229">
              <w:rPr>
                <w:rFonts w:cstheme="minorHAnsi"/>
                <w:b/>
                <w:bCs/>
                <w:lang w:val="tr-TR"/>
              </w:rPr>
              <w:t xml:space="preserve">: </w:t>
            </w:r>
            <w:r w:rsidRPr="00660229">
              <w:rPr>
                <w:rFonts w:cstheme="minorHAnsi"/>
                <w:lang w:val="tr-TR"/>
              </w:rPr>
              <w:t>Kişisel Verileri Koruma Kurumu</w:t>
            </w:r>
          </w:p>
        </w:tc>
      </w:tr>
      <w:tr w:rsidR="005D4A3B" w:rsidRPr="00660229" w14:paraId="423FB242" w14:textId="77777777" w:rsidTr="005D4A3B">
        <w:tc>
          <w:tcPr>
            <w:tcW w:w="9288" w:type="dxa"/>
          </w:tcPr>
          <w:p w14:paraId="774D62E1" w14:textId="77777777" w:rsidR="005D4A3B" w:rsidRPr="00660229" w:rsidRDefault="005D4A3B" w:rsidP="00B121B3">
            <w:pPr>
              <w:pStyle w:val="ListeParagraf"/>
              <w:widowControl w:val="0"/>
              <w:numPr>
                <w:ilvl w:val="0"/>
                <w:numId w:val="6"/>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lastRenderedPageBreak/>
              <w:t>Kişisel Verilerin İşlenmesi</w:t>
            </w:r>
          </w:p>
          <w:p w14:paraId="6ED74F04" w14:textId="77777777" w:rsidR="005D4A3B" w:rsidRPr="00660229" w:rsidRDefault="005D4A3B" w:rsidP="005D4A3B">
            <w:pPr>
              <w:pStyle w:val="ListeParagraf"/>
              <w:widowControl w:val="0"/>
              <w:numPr>
                <w:ilvl w:val="0"/>
                <w:numId w:val="8"/>
              </w:numPr>
              <w:tabs>
                <w:tab w:val="left" w:pos="1674"/>
              </w:tabs>
              <w:spacing w:line="276" w:lineRule="auto"/>
              <w:ind w:left="318" w:hanging="284"/>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Kişisel Verileri İşlenmesinde Uyulan İlkeler</w:t>
            </w:r>
          </w:p>
          <w:p w14:paraId="54FF4144" w14:textId="77777777" w:rsidR="005D4A3B" w:rsidRPr="00660229" w:rsidRDefault="005D4A3B" w:rsidP="00B121B3">
            <w:pPr>
              <w:pStyle w:val="ListeParagraf"/>
              <w:widowControl w:val="0"/>
              <w:tabs>
                <w:tab w:val="left" w:pos="1674"/>
              </w:tabs>
              <w:spacing w:line="276" w:lineRule="auto"/>
              <w:jc w:val="both"/>
              <w:rPr>
                <w:rFonts w:asciiTheme="minorHAnsi" w:hAnsiTheme="minorHAnsi" w:cstheme="minorHAnsi"/>
                <w:b/>
                <w:bCs/>
                <w:sz w:val="22"/>
                <w:szCs w:val="22"/>
                <w:lang w:val="tr-TR"/>
              </w:rPr>
            </w:pPr>
          </w:p>
          <w:p w14:paraId="5F77AE6F"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Şirket’in politika ve prosedürleri, KVKK ve ilgili mevzuatta yer alan işleme ilkelerine paralel olarak uygulanmaktadır. Bu ilkelerin ilgili kişilerin haklarını kullanmasında ve veri üzerindeki kontrollerinde hayati öneme sahip olduğunu biliyor ve tüm işleme faaliyetlerimizde bu ilkeleri odak noktamız yapmaya son derece hassasiyet gösteriyoruz. Kişisel verileri işleme faaliyetlerimizde ilkelerimiz şunlardır;</w:t>
            </w:r>
          </w:p>
          <w:p w14:paraId="0D6BC546" w14:textId="77777777" w:rsidR="005D4A3B" w:rsidRPr="00660229" w:rsidRDefault="005D4A3B" w:rsidP="00B121B3">
            <w:pPr>
              <w:widowControl w:val="0"/>
              <w:tabs>
                <w:tab w:val="left" w:pos="1674"/>
              </w:tabs>
              <w:spacing w:line="276" w:lineRule="auto"/>
              <w:jc w:val="both"/>
              <w:rPr>
                <w:rFonts w:cstheme="minorHAnsi"/>
                <w:lang w:val="tr-TR"/>
              </w:rPr>
            </w:pPr>
          </w:p>
          <w:p w14:paraId="7A7BC5F3" w14:textId="77777777" w:rsidR="005D4A3B" w:rsidRPr="00660229" w:rsidRDefault="005D4A3B" w:rsidP="005D4A3B">
            <w:pPr>
              <w:pStyle w:val="ListeParagraf"/>
              <w:widowControl w:val="0"/>
              <w:numPr>
                <w:ilvl w:val="6"/>
                <w:numId w:val="9"/>
              </w:numPr>
              <w:tabs>
                <w:tab w:val="left" w:pos="63"/>
              </w:tabs>
              <w:spacing w:line="276" w:lineRule="auto"/>
              <w:ind w:left="599"/>
              <w:jc w:val="both"/>
              <w:rPr>
                <w:rFonts w:asciiTheme="minorHAnsi" w:eastAsiaTheme="minorEastAsia" w:hAnsiTheme="minorHAnsi" w:cstheme="minorHAnsi"/>
                <w:sz w:val="22"/>
                <w:szCs w:val="22"/>
                <w:lang w:val="tr-TR" w:eastAsia="en-US"/>
              </w:rPr>
            </w:pPr>
            <w:r w:rsidRPr="00660229">
              <w:rPr>
                <w:rFonts w:asciiTheme="minorHAnsi" w:eastAsiaTheme="minorEastAsia" w:hAnsiTheme="minorHAnsi" w:cstheme="minorHAnsi"/>
                <w:sz w:val="22"/>
                <w:szCs w:val="22"/>
                <w:lang w:val="tr-TR" w:eastAsia="en-US"/>
              </w:rPr>
              <w:t>Kişisel veriler, hukuka ve dürüstlük kuralına uygun ve şeffaf şekilde işlenir.</w:t>
            </w:r>
          </w:p>
          <w:p w14:paraId="7965EBF7" w14:textId="77777777" w:rsidR="005D4A3B" w:rsidRPr="00660229" w:rsidRDefault="005D4A3B" w:rsidP="00B121B3">
            <w:pPr>
              <w:pStyle w:val="ListeParagraf"/>
              <w:widowControl w:val="0"/>
              <w:tabs>
                <w:tab w:val="left" w:pos="63"/>
              </w:tabs>
              <w:spacing w:line="276" w:lineRule="auto"/>
              <w:ind w:left="489"/>
              <w:jc w:val="both"/>
              <w:rPr>
                <w:rFonts w:asciiTheme="minorHAnsi" w:eastAsiaTheme="minorEastAsia" w:hAnsiTheme="minorHAnsi" w:cstheme="minorHAnsi"/>
                <w:sz w:val="22"/>
                <w:szCs w:val="22"/>
                <w:lang w:val="tr-TR" w:eastAsia="en-US"/>
              </w:rPr>
            </w:pPr>
          </w:p>
          <w:p w14:paraId="561A6A20" w14:textId="77777777" w:rsidR="005D4A3B" w:rsidRPr="00660229" w:rsidRDefault="005D4A3B" w:rsidP="00B121B3">
            <w:pPr>
              <w:widowControl w:val="0"/>
              <w:tabs>
                <w:tab w:val="left" w:pos="63"/>
              </w:tabs>
              <w:spacing w:line="276" w:lineRule="auto"/>
              <w:jc w:val="both"/>
              <w:rPr>
                <w:rFonts w:cstheme="minorHAnsi"/>
                <w:lang w:val="tr-TR"/>
              </w:rPr>
            </w:pPr>
            <w:r w:rsidRPr="00660229">
              <w:rPr>
                <w:rFonts w:cstheme="minorHAnsi"/>
                <w:lang w:val="tr-TR"/>
              </w:rPr>
              <w:t xml:space="preserve">Şirket veri işleme faaliyetlerinde </w:t>
            </w:r>
            <w:proofErr w:type="spellStart"/>
            <w:r w:rsidRPr="00660229">
              <w:rPr>
                <w:rFonts w:cstheme="minorHAnsi"/>
                <w:lang w:val="tr-TR"/>
              </w:rPr>
              <w:t>KVKK’da</w:t>
            </w:r>
            <w:proofErr w:type="spellEnd"/>
            <w:r w:rsidRPr="00660229">
              <w:rPr>
                <w:rFonts w:cstheme="minorHAnsi"/>
                <w:lang w:val="tr-TR"/>
              </w:rPr>
              <w:t xml:space="preserve"> yer alan hukuki işleme sebeplerine dayanır. Ayrıca dürüstlük kuralı gereği ilgili kişilerin makul beklentilerini gözetir. Şirket ilgili kişi ile iletişiminde açık ve anlaşılır bir dil kullanır ve her zaman kolay ulaşılabilir bir pozisyonda olur. </w:t>
            </w:r>
          </w:p>
          <w:p w14:paraId="4E663028" w14:textId="77777777" w:rsidR="005D4A3B" w:rsidRPr="00660229" w:rsidRDefault="005D4A3B" w:rsidP="00B121B3">
            <w:pPr>
              <w:widowControl w:val="0"/>
              <w:tabs>
                <w:tab w:val="left" w:pos="63"/>
              </w:tabs>
              <w:spacing w:line="276" w:lineRule="auto"/>
              <w:jc w:val="both"/>
              <w:rPr>
                <w:rFonts w:cstheme="minorHAnsi"/>
                <w:lang w:val="tr-TR"/>
              </w:rPr>
            </w:pPr>
          </w:p>
          <w:p w14:paraId="415242E7" w14:textId="77777777" w:rsidR="005D4A3B" w:rsidRPr="00660229" w:rsidRDefault="005D4A3B" w:rsidP="005D4A3B">
            <w:pPr>
              <w:pStyle w:val="ListeParagraf"/>
              <w:widowControl w:val="0"/>
              <w:numPr>
                <w:ilvl w:val="6"/>
                <w:numId w:val="9"/>
              </w:numPr>
              <w:tabs>
                <w:tab w:val="left" w:pos="63"/>
              </w:tabs>
              <w:spacing w:line="276" w:lineRule="auto"/>
              <w:ind w:left="599"/>
              <w:jc w:val="both"/>
              <w:rPr>
                <w:rFonts w:asciiTheme="minorHAnsi" w:eastAsiaTheme="minorEastAsia" w:hAnsiTheme="minorHAnsi" w:cstheme="minorHAnsi"/>
                <w:sz w:val="22"/>
                <w:szCs w:val="22"/>
                <w:lang w:val="tr-TR" w:eastAsia="en-US"/>
              </w:rPr>
            </w:pPr>
            <w:r w:rsidRPr="00660229">
              <w:rPr>
                <w:rFonts w:asciiTheme="minorHAnsi" w:eastAsiaTheme="minorEastAsia" w:hAnsiTheme="minorHAnsi" w:cstheme="minorHAnsi"/>
                <w:sz w:val="22"/>
                <w:szCs w:val="22"/>
                <w:lang w:val="tr-TR" w:eastAsia="en-US"/>
              </w:rPr>
              <w:t>Kişisel veriler sadece belirli, açık ve meşru amaçlarla işlenir.</w:t>
            </w:r>
          </w:p>
          <w:p w14:paraId="0BDD5FA1" w14:textId="77777777" w:rsidR="005D4A3B" w:rsidRPr="00660229" w:rsidRDefault="005D4A3B" w:rsidP="00B121B3">
            <w:pPr>
              <w:widowControl w:val="0"/>
              <w:tabs>
                <w:tab w:val="left" w:pos="63"/>
              </w:tabs>
              <w:spacing w:line="276" w:lineRule="auto"/>
              <w:ind w:left="63"/>
              <w:jc w:val="both"/>
              <w:rPr>
                <w:rFonts w:cstheme="minorHAnsi"/>
                <w:lang w:val="tr-TR"/>
              </w:rPr>
            </w:pPr>
          </w:p>
          <w:p w14:paraId="46AA5072" w14:textId="77777777" w:rsidR="005D4A3B" w:rsidRPr="00660229" w:rsidRDefault="005D4A3B" w:rsidP="00B121B3">
            <w:pPr>
              <w:widowControl w:val="0"/>
              <w:tabs>
                <w:tab w:val="left" w:pos="63"/>
              </w:tabs>
              <w:spacing w:line="276" w:lineRule="auto"/>
              <w:ind w:left="63"/>
              <w:jc w:val="both"/>
              <w:rPr>
                <w:rFonts w:cstheme="minorHAnsi"/>
                <w:lang w:val="tr-TR"/>
              </w:rPr>
            </w:pPr>
            <w:r w:rsidRPr="00660229">
              <w:rPr>
                <w:rFonts w:cstheme="minorHAnsi"/>
                <w:lang w:val="tr-TR"/>
              </w:rPr>
              <w:t>Şirket, veri işleme faaliyetlerinin öncesinde işleme faaliyetinin amacını belirler. Veriler, yalnızca ilk işleme amacıyla uyumlu olan ilave amaçlarla işlenir. Her bir ilave amaç için ilk amaçla uyum uluslararası düzende kabul gören kriterlere göre belirlenir. Şirketimiz veri işleme amaçları hakkında ilgili kişileri şeffaflık ilkesini gözeterek bilgilendirir.</w:t>
            </w:r>
          </w:p>
          <w:p w14:paraId="0EDCFEA8" w14:textId="77777777" w:rsidR="005D4A3B" w:rsidRPr="00660229" w:rsidRDefault="005D4A3B" w:rsidP="00B121B3">
            <w:pPr>
              <w:widowControl w:val="0"/>
              <w:tabs>
                <w:tab w:val="left" w:pos="63"/>
              </w:tabs>
              <w:spacing w:line="276" w:lineRule="auto"/>
              <w:ind w:left="63"/>
              <w:jc w:val="both"/>
              <w:rPr>
                <w:rFonts w:cstheme="minorHAnsi"/>
                <w:lang w:val="tr-TR"/>
              </w:rPr>
            </w:pPr>
          </w:p>
          <w:p w14:paraId="4F223352" w14:textId="77777777" w:rsidR="005D4A3B" w:rsidRPr="00660229" w:rsidRDefault="005D4A3B" w:rsidP="005D4A3B">
            <w:pPr>
              <w:pStyle w:val="ListeParagraf"/>
              <w:widowControl w:val="0"/>
              <w:numPr>
                <w:ilvl w:val="6"/>
                <w:numId w:val="9"/>
              </w:numPr>
              <w:tabs>
                <w:tab w:val="left" w:pos="63"/>
              </w:tabs>
              <w:spacing w:line="276" w:lineRule="auto"/>
              <w:ind w:left="599"/>
              <w:jc w:val="both"/>
              <w:rPr>
                <w:rFonts w:asciiTheme="minorHAnsi" w:eastAsiaTheme="minorEastAsia" w:hAnsiTheme="minorHAnsi" w:cstheme="minorHAnsi"/>
                <w:sz w:val="22"/>
                <w:szCs w:val="22"/>
                <w:lang w:val="tr-TR" w:eastAsia="en-US"/>
              </w:rPr>
            </w:pPr>
            <w:r w:rsidRPr="00660229">
              <w:rPr>
                <w:rFonts w:asciiTheme="minorHAnsi" w:eastAsiaTheme="minorEastAsia" w:hAnsiTheme="minorHAnsi" w:cstheme="minorHAnsi"/>
                <w:sz w:val="22"/>
                <w:szCs w:val="22"/>
                <w:lang w:val="tr-TR" w:eastAsia="en-US"/>
              </w:rPr>
              <w:t>Kişisel veriler işlendikleri amaçla bağlantılı, sınırlı ve ölçülüdür.</w:t>
            </w:r>
          </w:p>
          <w:p w14:paraId="6E17A4C8" w14:textId="77777777" w:rsidR="005D4A3B" w:rsidRPr="00660229" w:rsidRDefault="005D4A3B" w:rsidP="00B121B3">
            <w:pPr>
              <w:widowControl w:val="0"/>
              <w:tabs>
                <w:tab w:val="left" w:pos="63"/>
              </w:tabs>
              <w:spacing w:line="276" w:lineRule="auto"/>
              <w:ind w:left="63"/>
              <w:jc w:val="both"/>
              <w:rPr>
                <w:rFonts w:cstheme="minorHAnsi"/>
                <w:lang w:val="tr-TR"/>
              </w:rPr>
            </w:pPr>
          </w:p>
          <w:p w14:paraId="1C197E40" w14:textId="77777777" w:rsidR="005D4A3B" w:rsidRPr="00660229" w:rsidRDefault="005D4A3B" w:rsidP="00B121B3">
            <w:pPr>
              <w:widowControl w:val="0"/>
              <w:tabs>
                <w:tab w:val="left" w:pos="63"/>
              </w:tabs>
              <w:spacing w:line="276" w:lineRule="auto"/>
              <w:ind w:left="63"/>
              <w:jc w:val="both"/>
              <w:rPr>
                <w:rFonts w:cstheme="minorHAnsi"/>
                <w:lang w:val="tr-TR"/>
              </w:rPr>
            </w:pPr>
            <w:r w:rsidRPr="00660229">
              <w:rPr>
                <w:rFonts w:cstheme="minorHAnsi"/>
                <w:lang w:val="tr-TR"/>
              </w:rPr>
              <w:t>Şirketimiz, veri işleme amacı için zorunlu olan miktarda veri işler. Veriler, veri gizliliği ve güvenliği konusunda en uygun olan yöntemle elde edilir. İşleme faaliyetlerimizde ilgili kişilerin hakları, menfaatleri ve özgürlüklerine orantısız müdahaleden kaçınılır.</w:t>
            </w:r>
          </w:p>
          <w:p w14:paraId="190D1ED1" w14:textId="77777777" w:rsidR="005D4A3B" w:rsidRPr="00660229" w:rsidRDefault="005D4A3B" w:rsidP="00B121B3">
            <w:pPr>
              <w:widowControl w:val="0"/>
              <w:tabs>
                <w:tab w:val="left" w:pos="63"/>
              </w:tabs>
              <w:spacing w:line="276" w:lineRule="auto"/>
              <w:ind w:left="63"/>
              <w:jc w:val="both"/>
              <w:rPr>
                <w:rFonts w:cstheme="minorHAnsi"/>
                <w:lang w:val="tr-TR"/>
              </w:rPr>
            </w:pPr>
          </w:p>
          <w:p w14:paraId="2763E8EE" w14:textId="77777777" w:rsidR="005D4A3B" w:rsidRPr="00660229" w:rsidRDefault="005D4A3B" w:rsidP="005D4A3B">
            <w:pPr>
              <w:pStyle w:val="ListeParagraf"/>
              <w:widowControl w:val="0"/>
              <w:numPr>
                <w:ilvl w:val="6"/>
                <w:numId w:val="9"/>
              </w:numPr>
              <w:tabs>
                <w:tab w:val="left" w:pos="63"/>
              </w:tabs>
              <w:spacing w:line="276" w:lineRule="auto"/>
              <w:ind w:left="599"/>
              <w:jc w:val="both"/>
              <w:rPr>
                <w:rFonts w:asciiTheme="minorHAnsi" w:eastAsiaTheme="minorEastAsia" w:hAnsiTheme="minorHAnsi" w:cstheme="minorHAnsi"/>
                <w:sz w:val="22"/>
                <w:szCs w:val="22"/>
                <w:lang w:eastAsia="en-US"/>
              </w:rPr>
            </w:pPr>
            <w:r w:rsidRPr="00660229">
              <w:rPr>
                <w:rFonts w:asciiTheme="minorHAnsi" w:eastAsiaTheme="minorEastAsia" w:hAnsiTheme="minorHAnsi" w:cstheme="minorHAnsi"/>
                <w:sz w:val="22"/>
                <w:szCs w:val="22"/>
                <w:lang w:val="tr-TR" w:eastAsia="en-US"/>
              </w:rPr>
              <w:t>Kişisel veriler doğru ve gerektiğinde günceldir.</w:t>
            </w:r>
          </w:p>
          <w:p w14:paraId="3EEBC45C" w14:textId="77777777" w:rsidR="005D4A3B" w:rsidRPr="00660229" w:rsidRDefault="005D4A3B" w:rsidP="00B121B3">
            <w:pPr>
              <w:widowControl w:val="0"/>
              <w:tabs>
                <w:tab w:val="left" w:pos="63"/>
              </w:tabs>
              <w:spacing w:line="276" w:lineRule="auto"/>
              <w:ind w:left="63"/>
              <w:jc w:val="both"/>
              <w:rPr>
                <w:rFonts w:cstheme="minorHAnsi"/>
                <w:lang w:val="tr-TR"/>
              </w:rPr>
            </w:pPr>
          </w:p>
          <w:p w14:paraId="75D8C55A" w14:textId="77777777" w:rsidR="005D4A3B" w:rsidRPr="00660229" w:rsidRDefault="005D4A3B" w:rsidP="00B121B3">
            <w:pPr>
              <w:widowControl w:val="0"/>
              <w:tabs>
                <w:tab w:val="left" w:pos="63"/>
              </w:tabs>
              <w:spacing w:line="276" w:lineRule="auto"/>
              <w:ind w:left="63"/>
              <w:jc w:val="both"/>
              <w:rPr>
                <w:rFonts w:cstheme="minorHAnsi"/>
                <w:lang w:val="tr-TR"/>
              </w:rPr>
            </w:pPr>
            <w:r w:rsidRPr="00660229">
              <w:rPr>
                <w:rFonts w:cstheme="minorHAnsi"/>
                <w:lang w:val="tr-TR"/>
              </w:rPr>
              <w:t xml:space="preserve">Şirket tüm işleme faaliyetlerinde verilerin güncel olmasını sağlar. Eksik, hatalı veya yanlış veriler en kısa sürede imha edilir veya düzeltilir. Şirket düzenli aralıklarla verilerin güncelliğini kontrol eder. </w:t>
            </w:r>
          </w:p>
          <w:p w14:paraId="1817F5EC" w14:textId="77777777" w:rsidR="005D4A3B" w:rsidRPr="00660229" w:rsidRDefault="005D4A3B" w:rsidP="00B121B3">
            <w:pPr>
              <w:widowControl w:val="0"/>
              <w:tabs>
                <w:tab w:val="left" w:pos="63"/>
              </w:tabs>
              <w:spacing w:line="276" w:lineRule="auto"/>
              <w:ind w:left="63"/>
              <w:jc w:val="both"/>
              <w:rPr>
                <w:rFonts w:cstheme="minorHAnsi"/>
                <w:lang w:val="tr-TR"/>
              </w:rPr>
            </w:pPr>
          </w:p>
          <w:p w14:paraId="6A422BAF" w14:textId="77777777" w:rsidR="005D4A3B" w:rsidRPr="00660229" w:rsidRDefault="005D4A3B" w:rsidP="005D4A3B">
            <w:pPr>
              <w:pStyle w:val="ListeParagraf"/>
              <w:widowControl w:val="0"/>
              <w:numPr>
                <w:ilvl w:val="6"/>
                <w:numId w:val="9"/>
              </w:numPr>
              <w:tabs>
                <w:tab w:val="left" w:pos="63"/>
              </w:tabs>
              <w:spacing w:line="276" w:lineRule="auto"/>
              <w:ind w:left="599"/>
              <w:jc w:val="both"/>
              <w:rPr>
                <w:rFonts w:asciiTheme="minorHAnsi" w:eastAsiaTheme="minorEastAsia" w:hAnsiTheme="minorHAnsi" w:cstheme="minorHAnsi"/>
                <w:sz w:val="22"/>
                <w:szCs w:val="22"/>
                <w:lang w:val="tr-TR" w:eastAsia="en-US"/>
              </w:rPr>
            </w:pPr>
            <w:r w:rsidRPr="00660229">
              <w:rPr>
                <w:rFonts w:asciiTheme="minorHAnsi" w:eastAsiaTheme="minorEastAsia" w:hAnsiTheme="minorHAnsi" w:cstheme="minorHAnsi"/>
                <w:sz w:val="22"/>
                <w:szCs w:val="22"/>
                <w:lang w:val="tr-TR" w:eastAsia="en-US"/>
              </w:rPr>
              <w:t>Kişisel veriler, ilgili mevzuatta öngörülen veya işlendikleri amaç için gerekli olan süre kadar muhafaza edilir.</w:t>
            </w:r>
          </w:p>
          <w:p w14:paraId="0792C752" w14:textId="77777777" w:rsidR="005D4A3B" w:rsidRPr="00660229" w:rsidRDefault="005D4A3B" w:rsidP="00B121B3">
            <w:pPr>
              <w:widowControl w:val="0"/>
              <w:tabs>
                <w:tab w:val="left" w:pos="63"/>
              </w:tabs>
              <w:spacing w:line="276" w:lineRule="auto"/>
              <w:ind w:left="63"/>
              <w:jc w:val="both"/>
              <w:rPr>
                <w:rFonts w:cstheme="minorHAnsi"/>
                <w:lang w:val="tr-TR"/>
              </w:rPr>
            </w:pPr>
          </w:p>
          <w:p w14:paraId="24F55A1A" w14:textId="77777777" w:rsidR="005D4A3B" w:rsidRPr="00660229" w:rsidRDefault="005D4A3B" w:rsidP="00B121B3">
            <w:pPr>
              <w:widowControl w:val="0"/>
              <w:tabs>
                <w:tab w:val="left" w:pos="63"/>
              </w:tabs>
              <w:spacing w:line="276" w:lineRule="auto"/>
              <w:ind w:left="63"/>
              <w:jc w:val="both"/>
              <w:rPr>
                <w:rFonts w:cstheme="minorHAnsi"/>
                <w:lang w:val="tr-TR"/>
              </w:rPr>
            </w:pPr>
            <w:r w:rsidRPr="00660229">
              <w:rPr>
                <w:rFonts w:cstheme="minorHAnsi"/>
                <w:lang w:val="tr-TR"/>
              </w:rPr>
              <w:t xml:space="preserve">Veri işleme amaçlarının ortadan kalkmasıyla birlikte en kısa sürede veriler silinir, yok edilir veya anonim hale getirilir. </w:t>
            </w:r>
          </w:p>
          <w:p w14:paraId="738E4B98" w14:textId="77777777" w:rsidR="005D4A3B" w:rsidRPr="00660229" w:rsidRDefault="005D4A3B" w:rsidP="00B121B3">
            <w:pPr>
              <w:pStyle w:val="ListeParagraf"/>
              <w:widowControl w:val="0"/>
              <w:tabs>
                <w:tab w:val="left" w:pos="63"/>
              </w:tabs>
              <w:spacing w:line="276" w:lineRule="auto"/>
              <w:ind w:left="318"/>
              <w:jc w:val="both"/>
              <w:rPr>
                <w:rFonts w:asciiTheme="minorHAnsi" w:eastAsiaTheme="minorEastAsia" w:hAnsiTheme="minorHAnsi" w:cstheme="minorHAnsi"/>
                <w:sz w:val="22"/>
                <w:szCs w:val="22"/>
                <w:lang w:val="tr-TR" w:eastAsia="en-US"/>
              </w:rPr>
            </w:pPr>
          </w:p>
          <w:p w14:paraId="34F6F03E" w14:textId="77777777" w:rsidR="005D4A3B" w:rsidRPr="00660229" w:rsidRDefault="005D4A3B" w:rsidP="005D4A3B">
            <w:pPr>
              <w:pStyle w:val="ListeParagraf"/>
              <w:widowControl w:val="0"/>
              <w:numPr>
                <w:ilvl w:val="6"/>
                <w:numId w:val="9"/>
              </w:numPr>
              <w:tabs>
                <w:tab w:val="left" w:pos="63"/>
              </w:tabs>
              <w:spacing w:line="276" w:lineRule="auto"/>
              <w:ind w:left="599"/>
              <w:jc w:val="both"/>
              <w:rPr>
                <w:rFonts w:asciiTheme="minorHAnsi" w:eastAsiaTheme="minorEastAsia" w:hAnsiTheme="minorHAnsi" w:cstheme="minorHAnsi"/>
                <w:sz w:val="22"/>
                <w:szCs w:val="22"/>
                <w:lang w:val="tr-TR" w:eastAsia="en-US"/>
              </w:rPr>
            </w:pPr>
            <w:r w:rsidRPr="00660229">
              <w:rPr>
                <w:rFonts w:asciiTheme="minorHAnsi" w:eastAsiaTheme="minorEastAsia" w:hAnsiTheme="minorHAnsi" w:cstheme="minorHAnsi"/>
                <w:sz w:val="22"/>
                <w:szCs w:val="22"/>
                <w:lang w:val="tr-TR" w:eastAsia="en-US"/>
              </w:rPr>
              <w:t>Kişisel veriler uygun güvenliğin sağlanmasına yönelik şekilde işlenir.</w:t>
            </w:r>
          </w:p>
          <w:p w14:paraId="006B5544" w14:textId="77777777" w:rsidR="005D4A3B" w:rsidRPr="00660229" w:rsidRDefault="005D4A3B" w:rsidP="00B121B3">
            <w:pPr>
              <w:widowControl w:val="0"/>
              <w:tabs>
                <w:tab w:val="left" w:pos="63"/>
              </w:tabs>
              <w:spacing w:line="276" w:lineRule="auto"/>
              <w:ind w:left="63"/>
              <w:jc w:val="both"/>
              <w:rPr>
                <w:rFonts w:cstheme="minorHAnsi"/>
                <w:lang w:val="tr-TR"/>
              </w:rPr>
            </w:pPr>
          </w:p>
          <w:p w14:paraId="30B2C3E8" w14:textId="77777777" w:rsidR="005D4A3B" w:rsidRPr="00660229" w:rsidRDefault="005D4A3B" w:rsidP="00B121B3">
            <w:pPr>
              <w:widowControl w:val="0"/>
              <w:tabs>
                <w:tab w:val="left" w:pos="63"/>
              </w:tabs>
              <w:spacing w:line="276" w:lineRule="auto"/>
              <w:jc w:val="both"/>
              <w:rPr>
                <w:rFonts w:cstheme="minorHAnsi"/>
                <w:lang w:val="tr-TR"/>
              </w:rPr>
            </w:pPr>
            <w:r w:rsidRPr="00660229">
              <w:rPr>
                <w:rFonts w:cstheme="minorHAnsi"/>
                <w:lang w:val="tr-TR"/>
              </w:rPr>
              <w:t>Şirketimiz veri güvenliğini ana ilke olarak uygular. Bu yönde en iyi uygulamaları takip ederek gerekli idari ve teknik tedbirleri alır.</w:t>
            </w:r>
          </w:p>
          <w:p w14:paraId="55126995" w14:textId="77777777" w:rsidR="005D4A3B" w:rsidRPr="00660229" w:rsidRDefault="005D4A3B" w:rsidP="00B121B3">
            <w:pPr>
              <w:pStyle w:val="ListeParagraf"/>
              <w:widowControl w:val="0"/>
              <w:tabs>
                <w:tab w:val="left" w:pos="63"/>
              </w:tabs>
              <w:spacing w:line="276" w:lineRule="auto"/>
              <w:ind w:left="318"/>
              <w:jc w:val="both"/>
              <w:rPr>
                <w:rFonts w:asciiTheme="minorHAnsi" w:eastAsiaTheme="minorEastAsia" w:hAnsiTheme="minorHAnsi" w:cstheme="minorHAnsi"/>
                <w:sz w:val="22"/>
                <w:szCs w:val="22"/>
                <w:lang w:val="tr-TR" w:eastAsia="en-US"/>
              </w:rPr>
            </w:pPr>
          </w:p>
          <w:p w14:paraId="3E69575A" w14:textId="77777777" w:rsidR="005D4A3B" w:rsidRPr="00660229" w:rsidRDefault="005D4A3B" w:rsidP="005D4A3B">
            <w:pPr>
              <w:pStyle w:val="ListeParagraf"/>
              <w:widowControl w:val="0"/>
              <w:numPr>
                <w:ilvl w:val="6"/>
                <w:numId w:val="9"/>
              </w:numPr>
              <w:tabs>
                <w:tab w:val="left" w:pos="63"/>
              </w:tabs>
              <w:spacing w:line="276" w:lineRule="auto"/>
              <w:ind w:left="599"/>
              <w:jc w:val="both"/>
              <w:rPr>
                <w:rFonts w:asciiTheme="minorHAnsi" w:eastAsiaTheme="minorEastAsia" w:hAnsiTheme="minorHAnsi" w:cstheme="minorHAnsi"/>
                <w:sz w:val="22"/>
                <w:szCs w:val="22"/>
                <w:lang w:val="tr-TR" w:eastAsia="en-US"/>
              </w:rPr>
            </w:pPr>
            <w:r w:rsidRPr="00660229">
              <w:rPr>
                <w:rFonts w:asciiTheme="minorHAnsi" w:eastAsiaTheme="minorEastAsia" w:hAnsiTheme="minorHAnsi" w:cstheme="minorHAnsi"/>
                <w:sz w:val="22"/>
                <w:szCs w:val="22"/>
                <w:lang w:val="tr-TR" w:eastAsia="en-US"/>
              </w:rPr>
              <w:t xml:space="preserve">Şirket KVKK ve/veya </w:t>
            </w:r>
            <w:proofErr w:type="spellStart"/>
            <w:r w:rsidRPr="00660229">
              <w:rPr>
                <w:rFonts w:asciiTheme="minorHAnsi" w:eastAsiaTheme="minorEastAsia" w:hAnsiTheme="minorHAnsi" w:cstheme="minorHAnsi"/>
                <w:sz w:val="22"/>
                <w:szCs w:val="22"/>
                <w:lang w:val="tr-TR" w:eastAsia="en-US"/>
              </w:rPr>
              <w:t>GDPR’ın</w:t>
            </w:r>
            <w:proofErr w:type="spellEnd"/>
            <w:r w:rsidRPr="00660229">
              <w:rPr>
                <w:rFonts w:asciiTheme="minorHAnsi" w:eastAsiaTheme="minorEastAsia" w:hAnsiTheme="minorHAnsi" w:cstheme="minorHAnsi"/>
                <w:sz w:val="22"/>
                <w:szCs w:val="22"/>
                <w:lang w:val="tr-TR" w:eastAsia="en-US"/>
              </w:rPr>
              <w:t xml:space="preserve"> diğer ilkeleri ile uyumluluk sağladığını gösterir.</w:t>
            </w:r>
          </w:p>
          <w:p w14:paraId="6A48EE29" w14:textId="77777777" w:rsidR="005D4A3B" w:rsidRPr="00660229" w:rsidRDefault="005D4A3B" w:rsidP="00B121B3">
            <w:pPr>
              <w:widowControl w:val="0"/>
              <w:tabs>
                <w:tab w:val="left" w:pos="63"/>
              </w:tabs>
              <w:spacing w:line="276" w:lineRule="auto"/>
              <w:jc w:val="both"/>
              <w:rPr>
                <w:rFonts w:cstheme="minorHAnsi"/>
                <w:lang w:val="tr-TR"/>
              </w:rPr>
            </w:pPr>
          </w:p>
          <w:p w14:paraId="0AE58C44" w14:textId="77777777" w:rsidR="005D4A3B" w:rsidRPr="00660229" w:rsidRDefault="005D4A3B" w:rsidP="00B121B3">
            <w:pPr>
              <w:widowControl w:val="0"/>
              <w:tabs>
                <w:tab w:val="left" w:pos="63"/>
              </w:tabs>
              <w:spacing w:line="276" w:lineRule="auto"/>
              <w:jc w:val="both"/>
              <w:rPr>
                <w:rFonts w:cstheme="minorHAnsi"/>
                <w:lang w:val="tr-TR"/>
              </w:rPr>
            </w:pPr>
            <w:r w:rsidRPr="00660229">
              <w:rPr>
                <w:rFonts w:cstheme="minorHAnsi"/>
                <w:lang w:val="tr-TR"/>
              </w:rPr>
              <w:t>Şirketimiz tüm işleme faaliyetlerinde hesap verilebilirlik ilkesini gözetir.</w:t>
            </w:r>
          </w:p>
          <w:p w14:paraId="2342B95D" w14:textId="77777777" w:rsidR="005D4A3B" w:rsidRPr="00660229" w:rsidRDefault="005D4A3B" w:rsidP="00B121B3">
            <w:pPr>
              <w:widowControl w:val="0"/>
              <w:tabs>
                <w:tab w:val="left" w:pos="63"/>
              </w:tabs>
              <w:spacing w:line="276" w:lineRule="auto"/>
              <w:jc w:val="both"/>
              <w:rPr>
                <w:rFonts w:cstheme="minorHAnsi"/>
                <w:lang w:val="tr-TR"/>
              </w:rPr>
            </w:pPr>
          </w:p>
          <w:p w14:paraId="51CDE227" w14:textId="77777777" w:rsidR="005D4A3B" w:rsidRPr="00660229" w:rsidRDefault="005D4A3B" w:rsidP="005D4A3B">
            <w:pPr>
              <w:pStyle w:val="ListeParagraf"/>
              <w:widowControl w:val="0"/>
              <w:numPr>
                <w:ilvl w:val="0"/>
                <w:numId w:val="8"/>
              </w:numPr>
              <w:tabs>
                <w:tab w:val="left" w:pos="1674"/>
              </w:tabs>
              <w:spacing w:line="276" w:lineRule="auto"/>
              <w:ind w:left="318" w:hanging="318"/>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Şirketin Kişisel Verileri İşleme Amaçları</w:t>
            </w:r>
          </w:p>
          <w:p w14:paraId="6269C2F0" w14:textId="77777777" w:rsidR="005D4A3B" w:rsidRPr="00660229" w:rsidRDefault="005D4A3B" w:rsidP="00B121B3">
            <w:pPr>
              <w:widowControl w:val="0"/>
              <w:tabs>
                <w:tab w:val="left" w:pos="1674"/>
              </w:tabs>
              <w:spacing w:line="276" w:lineRule="auto"/>
              <w:jc w:val="both"/>
              <w:rPr>
                <w:rFonts w:cstheme="minorHAnsi"/>
                <w:lang w:val="tr-TR"/>
              </w:rPr>
            </w:pPr>
          </w:p>
          <w:p w14:paraId="0E686A0D"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Şirket tarafından işlenen kişisel verileri işleme amaçları şu şekildedir:</w:t>
            </w:r>
          </w:p>
          <w:p w14:paraId="56B927AC"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Çalışan Adayı / Stajyer / Öğrenci Seçme ve Yerleştirme Süreçlerinin Yürütülmesi</w:t>
            </w:r>
          </w:p>
          <w:p w14:paraId="1833DF1B"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Çalışan Adaylarının Başvuru Süreçlerinin Yürütülmesi</w:t>
            </w:r>
          </w:p>
          <w:p w14:paraId="1902DEAF"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Çalışan Memnuniyeti ve Bağlılığı Süreçlerinin Yürütülmesi</w:t>
            </w:r>
          </w:p>
          <w:p w14:paraId="1E25AB2E"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Çalışanlar İçin İş Akdi ve Mevzuattan Kaynaklı Yükümlülüklerin Yerine Getirilmesi</w:t>
            </w:r>
          </w:p>
          <w:p w14:paraId="2624C1C1"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Çalışanlar İçin Yan Haklar ve Menfaatleri Süreçlerinin Yürütülmesi</w:t>
            </w:r>
          </w:p>
          <w:p w14:paraId="6B29CBDF"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Denetim / Etik Faaliyetlerinin Yürütülmesi</w:t>
            </w:r>
          </w:p>
          <w:p w14:paraId="3D7F2425"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Faaliyetlerin Mevzuata Uygun Yürütülmesi</w:t>
            </w:r>
          </w:p>
          <w:p w14:paraId="519A7C47"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color w:val="242424"/>
                <w:sz w:val="22"/>
                <w:szCs w:val="22"/>
                <w:lang w:val="tr-TR"/>
              </w:rPr>
              <w:t>Eğitim Faaliyetlerinin Yürütülmesi</w:t>
            </w:r>
          </w:p>
          <w:p w14:paraId="2E9E8BA8"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Finans ve Muhasebe İşlerinin Yürütülmesi</w:t>
            </w:r>
          </w:p>
          <w:p w14:paraId="13607A09"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Fiziksel Mekân Güvenliğinin Temini</w:t>
            </w:r>
          </w:p>
          <w:p w14:paraId="7736621D"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Görevlendirme Süreçlerinin Yürütülmesi</w:t>
            </w:r>
          </w:p>
          <w:p w14:paraId="7C5EF13C"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Hukuk İşlerinin Takibi ve Yürütülmesi</w:t>
            </w:r>
          </w:p>
          <w:p w14:paraId="615990FE"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İç Denetim/ Soruşturma / İstihbarat Faaliyetlerinin Yürütülmesi</w:t>
            </w:r>
          </w:p>
          <w:p w14:paraId="441C4667"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İletişim Faaliyetlerinin Yürütülmesi</w:t>
            </w:r>
          </w:p>
          <w:p w14:paraId="0BC5A700"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İnsan Kaynakları Süreçlerinin Planlanması</w:t>
            </w:r>
          </w:p>
          <w:p w14:paraId="38A46CB6"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İş Faaliyetlerinin Yürütülmesi / Denetimi</w:t>
            </w:r>
          </w:p>
          <w:p w14:paraId="16EB676C"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color w:val="242424"/>
                <w:sz w:val="22"/>
                <w:szCs w:val="22"/>
                <w:lang w:val="tr-TR"/>
              </w:rPr>
              <w:t>İş Süreçlerinin İyileştirilmesine Yönelik Önerilerin Alınması ve Değerlendirilmesi</w:t>
            </w:r>
          </w:p>
          <w:p w14:paraId="5FEB63E3"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color w:val="242424"/>
                <w:sz w:val="22"/>
                <w:szCs w:val="22"/>
                <w:lang w:val="tr-TR"/>
              </w:rPr>
              <w:t>İş Sürekliliğinin Sağlanması Faaliyetlerinin Yürütülmesi</w:t>
            </w:r>
          </w:p>
          <w:p w14:paraId="6463EA82"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İş Sağlığı / Güvenliği Faaliyetlerinin Yürütülmesi</w:t>
            </w:r>
          </w:p>
          <w:p w14:paraId="68285E68"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Mal / Hizmet Satış Süreçlerinin Yürütülmesi</w:t>
            </w:r>
          </w:p>
          <w:p w14:paraId="6FBAAC2C"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Mal / Hizmet Satış Sonrası Destek Hizmetlerinin Yürütülmesi</w:t>
            </w:r>
          </w:p>
          <w:p w14:paraId="676BFF81"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Mal/Hizmet Satın Alım Süreçlerinin Yürütülmesi</w:t>
            </w:r>
          </w:p>
          <w:p w14:paraId="3535EAE1"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Mal / Hizmet Üretim ve Operasyon Süreçlerinin Yürütülmesi</w:t>
            </w:r>
          </w:p>
          <w:p w14:paraId="70808C9B"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lastRenderedPageBreak/>
              <w:t>Ürün / Hizmetlerin Pazarlama Süreçlerinin Yürütülmesi</w:t>
            </w:r>
          </w:p>
          <w:p w14:paraId="0E9F1278"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Pazarlama Analiz Çalışmalarının Yürütülmesi</w:t>
            </w:r>
          </w:p>
          <w:p w14:paraId="07943853"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Müşteri İlişkileri Yönetimi Süreçlerinin Yürütülmesi</w:t>
            </w:r>
          </w:p>
          <w:p w14:paraId="5C417A81"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Müşteri Memnuniyetine Yönelik Aktivitelerin Yürütülmesi</w:t>
            </w:r>
          </w:p>
          <w:p w14:paraId="57058319"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Risk Yönetimi Süreçlerinin Yürütülmesi</w:t>
            </w:r>
          </w:p>
          <w:p w14:paraId="098346ED"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Organizasyon ve Etkinlik Yönetimi</w:t>
            </w:r>
          </w:p>
          <w:p w14:paraId="0C44BAB5"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Saklama ve Arşiv Faaliyetlerinin Yürütülmesi</w:t>
            </w:r>
          </w:p>
          <w:p w14:paraId="43BB659B"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Sözleşme Süreçlerinin Yürütülmesi</w:t>
            </w:r>
          </w:p>
          <w:p w14:paraId="0735B976"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Erişim Yetkilerinin Yürütülmesi</w:t>
            </w:r>
          </w:p>
          <w:p w14:paraId="3318A8A7"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Ücret Politikasının Yürütülmesi</w:t>
            </w:r>
          </w:p>
          <w:p w14:paraId="540ADEC4"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Veri Sorumlusu Operasyonlarının Güvenliğinin Temini</w:t>
            </w:r>
          </w:p>
          <w:p w14:paraId="4010E5B6"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Talep / Şikayetlerin Takibi, İletişim Süreçlerinin Yürütülmesi</w:t>
            </w:r>
          </w:p>
          <w:p w14:paraId="63494F28" w14:textId="77777777" w:rsidR="005D4A3B" w:rsidRPr="00660229" w:rsidRDefault="005D4A3B" w:rsidP="005D4A3B">
            <w:pPr>
              <w:pStyle w:val="ListeParagraf"/>
              <w:widowControl w:val="0"/>
              <w:numPr>
                <w:ilvl w:val="0"/>
                <w:numId w:val="15"/>
              </w:numPr>
              <w:rPr>
                <w:rFonts w:asciiTheme="minorHAnsi" w:hAnsiTheme="minorHAnsi" w:cstheme="minorHAnsi"/>
                <w:sz w:val="22"/>
                <w:szCs w:val="22"/>
                <w:lang w:val="tr-TR" w:eastAsia="tr-TR"/>
              </w:rPr>
            </w:pPr>
            <w:r w:rsidRPr="00660229">
              <w:rPr>
                <w:rFonts w:asciiTheme="minorHAnsi" w:hAnsiTheme="minorHAnsi" w:cstheme="minorHAnsi"/>
                <w:sz w:val="22"/>
                <w:szCs w:val="22"/>
                <w:lang w:val="tr-TR" w:eastAsia="tr-TR"/>
              </w:rPr>
              <w:t>Yetkili Kişi, Kurum ve Kuruluşlara Bilgi Verilmesi</w:t>
            </w:r>
          </w:p>
          <w:p w14:paraId="0E6E9BC8" w14:textId="77777777" w:rsidR="005D4A3B" w:rsidRPr="00660229" w:rsidRDefault="005D4A3B" w:rsidP="00B121B3">
            <w:pPr>
              <w:widowControl w:val="0"/>
              <w:tabs>
                <w:tab w:val="left" w:pos="1674"/>
              </w:tabs>
              <w:spacing w:line="276" w:lineRule="auto"/>
              <w:jc w:val="both"/>
              <w:rPr>
                <w:rFonts w:cstheme="minorHAnsi"/>
                <w:lang w:val="tr-TR"/>
              </w:rPr>
            </w:pPr>
          </w:p>
          <w:p w14:paraId="445B10DC" w14:textId="77777777" w:rsidR="005D4A3B" w:rsidRPr="00660229" w:rsidRDefault="005D4A3B" w:rsidP="005D4A3B">
            <w:pPr>
              <w:pStyle w:val="ListeParagraf"/>
              <w:widowControl w:val="0"/>
              <w:numPr>
                <w:ilvl w:val="0"/>
                <w:numId w:val="8"/>
              </w:numPr>
              <w:tabs>
                <w:tab w:val="left" w:pos="1674"/>
              </w:tabs>
              <w:spacing w:line="276" w:lineRule="auto"/>
              <w:ind w:left="318" w:hanging="284"/>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 xml:space="preserve">Şirketin Kişisel Veri İşlemekteki Hukuki Sebepleri: </w:t>
            </w:r>
          </w:p>
          <w:p w14:paraId="74A2B384" w14:textId="77777777" w:rsidR="005D4A3B" w:rsidRPr="00660229" w:rsidRDefault="005D4A3B" w:rsidP="00B121B3">
            <w:pPr>
              <w:widowControl w:val="0"/>
              <w:tabs>
                <w:tab w:val="left" w:pos="1674"/>
              </w:tabs>
              <w:spacing w:line="276" w:lineRule="auto"/>
              <w:jc w:val="both"/>
              <w:rPr>
                <w:rFonts w:cstheme="minorHAnsi"/>
                <w:b/>
                <w:bCs/>
                <w:lang w:val="tr-TR"/>
              </w:rPr>
            </w:pPr>
          </w:p>
          <w:p w14:paraId="20CDC8DD"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 xml:space="preserve">Şirket, kişisel verileri işlerken </w:t>
            </w:r>
            <w:proofErr w:type="spellStart"/>
            <w:r w:rsidRPr="00660229">
              <w:rPr>
                <w:rFonts w:cstheme="minorHAnsi"/>
                <w:lang w:val="tr-TR"/>
              </w:rPr>
              <w:t>KVKK’nın</w:t>
            </w:r>
            <w:proofErr w:type="spellEnd"/>
            <w:r w:rsidRPr="00660229">
              <w:rPr>
                <w:rFonts w:cstheme="minorHAnsi"/>
                <w:lang w:val="tr-TR"/>
              </w:rPr>
              <w:t xml:space="preserve"> 5. Maddesi’ndeki hukuki işleme şartlarından birine dayanır. Kişisel verilerin işlenme şartları, yani hukuka uygunluk halleri, Kanunda sınırlı sayıda sayılmış olup bu şartlar genişletilemez. Şirket, kişisel verileri işlerken şu hukuki sebeplere dayanır:</w:t>
            </w:r>
          </w:p>
          <w:p w14:paraId="119F8E25" w14:textId="77777777" w:rsidR="005D4A3B" w:rsidRPr="00660229" w:rsidRDefault="005D4A3B" w:rsidP="00B121B3">
            <w:pPr>
              <w:widowControl w:val="0"/>
              <w:tabs>
                <w:tab w:val="left" w:pos="1674"/>
              </w:tabs>
              <w:spacing w:line="276" w:lineRule="auto"/>
              <w:jc w:val="both"/>
              <w:rPr>
                <w:rFonts w:cstheme="minorHAnsi"/>
                <w:b/>
                <w:bCs/>
                <w:lang w:val="tr-TR"/>
              </w:rPr>
            </w:pPr>
          </w:p>
          <w:p w14:paraId="311CDC56"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İlgili kişinin açık rızasının varlığı,</w:t>
            </w:r>
          </w:p>
          <w:p w14:paraId="3B3DA03E"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Kanunlarda açıkça öngörülmesi,</w:t>
            </w:r>
          </w:p>
          <w:p w14:paraId="46392B90"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Bir sözleşmenin kurulması veya ifasıyla doğrudan doğruya ilgili olması kaydıyla sözleşmenin taraflarına ait kişisel verilerin işlenmesinin gerekli olması,</w:t>
            </w:r>
          </w:p>
          <w:p w14:paraId="1A490044"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Veri sorumlusunun hukuki yükümlülüğünü yerine getirebilmesi için zorunlu olması,</w:t>
            </w:r>
          </w:p>
          <w:p w14:paraId="7D9BF915"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İlgili kişinin temel hak ve özgürlüklerine zarar vermemek kaydıyla veri sorumlusunun meşru menfaatleri için veri işlenmesinin zorunlu olması.</w:t>
            </w:r>
          </w:p>
          <w:p w14:paraId="63AF864D" w14:textId="77777777" w:rsidR="005D4A3B" w:rsidRPr="00660229" w:rsidRDefault="005D4A3B" w:rsidP="00B121B3">
            <w:pPr>
              <w:widowControl w:val="0"/>
              <w:spacing w:line="276" w:lineRule="auto"/>
              <w:jc w:val="both"/>
              <w:rPr>
                <w:rFonts w:cstheme="minorHAnsi"/>
                <w:lang w:val="tr-TR"/>
              </w:rPr>
            </w:pPr>
            <w:r w:rsidRPr="00660229">
              <w:rPr>
                <w:rFonts w:cstheme="minorHAnsi"/>
                <w:lang w:val="tr-TR"/>
              </w:rPr>
              <w:t xml:space="preserve">Şirketimiz, başka bir hukuki sebebin varlığı halinde açık rıza hukuki sebebine dayanmaz. </w:t>
            </w:r>
          </w:p>
          <w:p w14:paraId="5FC0128F" w14:textId="77777777" w:rsidR="005D4A3B" w:rsidRPr="00660229" w:rsidRDefault="005D4A3B" w:rsidP="00B121B3">
            <w:pPr>
              <w:widowControl w:val="0"/>
              <w:spacing w:line="276" w:lineRule="auto"/>
              <w:jc w:val="both"/>
              <w:rPr>
                <w:rFonts w:cstheme="minorHAnsi"/>
                <w:lang w:val="tr-TR"/>
              </w:rPr>
            </w:pPr>
          </w:p>
          <w:p w14:paraId="6694E8F0" w14:textId="77777777" w:rsidR="005D4A3B" w:rsidRPr="00660229" w:rsidRDefault="005D4A3B" w:rsidP="005D4A3B">
            <w:pPr>
              <w:pStyle w:val="ListeParagraf"/>
              <w:widowControl w:val="0"/>
              <w:numPr>
                <w:ilvl w:val="0"/>
                <w:numId w:val="8"/>
              </w:numPr>
              <w:tabs>
                <w:tab w:val="left" w:pos="1674"/>
              </w:tabs>
              <w:spacing w:line="276" w:lineRule="auto"/>
              <w:ind w:left="318" w:hanging="318"/>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Özel Nitelikli Kişisel Verilerin İşlenmesinde Hukuki Sebepler</w:t>
            </w:r>
          </w:p>
          <w:p w14:paraId="79B93C17" w14:textId="77777777" w:rsidR="005D4A3B" w:rsidRPr="00660229" w:rsidRDefault="005D4A3B" w:rsidP="00B121B3">
            <w:pPr>
              <w:widowControl w:val="0"/>
              <w:spacing w:line="276" w:lineRule="auto"/>
              <w:jc w:val="both"/>
              <w:rPr>
                <w:rFonts w:cstheme="minorHAnsi"/>
                <w:lang w:val="tr-TR"/>
              </w:rPr>
            </w:pPr>
          </w:p>
          <w:p w14:paraId="524336B1" w14:textId="77777777" w:rsidR="005D4A3B" w:rsidRPr="00660229" w:rsidRDefault="005D4A3B" w:rsidP="00B121B3">
            <w:pPr>
              <w:widowControl w:val="0"/>
              <w:spacing w:line="276" w:lineRule="auto"/>
              <w:jc w:val="both"/>
              <w:rPr>
                <w:rFonts w:cstheme="minorHAnsi"/>
                <w:lang w:val="tr-TR"/>
              </w:rPr>
            </w:pPr>
            <w:r w:rsidRPr="00660229">
              <w:rPr>
                <w:rFonts w:cstheme="minorHAnsi"/>
                <w:lang w:val="tr-TR"/>
              </w:rPr>
              <w:t xml:space="preserve">Özel nitelikli kişisel verilerin kişinin dini, ırkı, inancı, sağlık ve cinsel hayatı gibi ifşa edilmesi halinde kişiyi ayrımcılığa maruz bırakacak verilerdir. Özel nitelikli kişisel veriler </w:t>
            </w:r>
            <w:proofErr w:type="spellStart"/>
            <w:r w:rsidRPr="00660229">
              <w:rPr>
                <w:rFonts w:cstheme="minorHAnsi"/>
                <w:lang w:val="tr-TR"/>
              </w:rPr>
              <w:t>KVKK’nın</w:t>
            </w:r>
            <w:proofErr w:type="spellEnd"/>
            <w:r w:rsidRPr="00660229">
              <w:rPr>
                <w:rFonts w:cstheme="minorHAnsi"/>
                <w:lang w:val="tr-TR"/>
              </w:rPr>
              <w:t xml:space="preserve"> 6. Maddesi’nde sayılan sınırlı hukuki sebeplerin varlığı olmaksızın işlenemez. </w:t>
            </w:r>
          </w:p>
          <w:p w14:paraId="7795F359" w14:textId="77777777" w:rsidR="005D4A3B" w:rsidRPr="00660229" w:rsidRDefault="005D4A3B" w:rsidP="00B121B3">
            <w:pPr>
              <w:widowControl w:val="0"/>
              <w:spacing w:line="276" w:lineRule="auto"/>
              <w:jc w:val="both"/>
              <w:rPr>
                <w:rFonts w:cstheme="minorHAnsi"/>
                <w:lang w:val="tr-TR"/>
              </w:rPr>
            </w:pPr>
          </w:p>
          <w:p w14:paraId="4EA58F5F" w14:textId="77777777" w:rsidR="005D4A3B" w:rsidRPr="00660229" w:rsidRDefault="005D4A3B" w:rsidP="00B121B3">
            <w:pPr>
              <w:widowControl w:val="0"/>
              <w:spacing w:line="276" w:lineRule="auto"/>
              <w:jc w:val="both"/>
              <w:rPr>
                <w:rFonts w:cstheme="minorHAnsi"/>
                <w:lang w:val="tr-TR"/>
              </w:rPr>
            </w:pPr>
            <w:r w:rsidRPr="00660229">
              <w:rPr>
                <w:rFonts w:cstheme="minorHAnsi"/>
                <w:lang w:val="tr-TR"/>
              </w:rPr>
              <w:t>Bu kapsamda Şirket sağlık veya cinsel hayat dışındaki özel nitelikli kişisel verileri;</w:t>
            </w:r>
          </w:p>
          <w:p w14:paraId="407A1B09"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İlgili kişinin açık rızası, hukuki sebeplerine dayanarak işlemektedir. Sağlık ve cinsel hayata ilişkin verileri ise;</w:t>
            </w:r>
          </w:p>
          <w:p w14:paraId="276BF4D9"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İlgili kişinin açık rızası,</w:t>
            </w:r>
          </w:p>
          <w:p w14:paraId="739CF4BB" w14:textId="77777777" w:rsidR="005D4A3B" w:rsidRPr="00660229" w:rsidRDefault="005D4A3B" w:rsidP="00B121B3">
            <w:pPr>
              <w:pStyle w:val="ListeParagraf"/>
              <w:widowControl w:val="0"/>
              <w:tabs>
                <w:tab w:val="left" w:pos="1674"/>
              </w:tabs>
              <w:spacing w:line="276" w:lineRule="auto"/>
              <w:ind w:left="459"/>
              <w:jc w:val="both"/>
              <w:rPr>
                <w:rFonts w:asciiTheme="minorHAnsi" w:hAnsiTheme="minorHAnsi" w:cstheme="minorHAnsi"/>
                <w:sz w:val="22"/>
                <w:szCs w:val="22"/>
                <w:lang w:val="tr-TR"/>
              </w:rPr>
            </w:pPr>
          </w:p>
          <w:p w14:paraId="6765AA35" w14:textId="77777777" w:rsidR="005D4A3B" w:rsidRPr="00660229" w:rsidRDefault="005D4A3B" w:rsidP="00B121B3">
            <w:pPr>
              <w:widowControl w:val="0"/>
              <w:jc w:val="both"/>
              <w:rPr>
                <w:rFonts w:cstheme="minorHAnsi"/>
              </w:rPr>
            </w:pPr>
            <w:r w:rsidRPr="00660229">
              <w:rPr>
                <w:rFonts w:cstheme="minorHAnsi"/>
                <w:lang w:val="tr-TR"/>
              </w:rPr>
              <w:t xml:space="preserve">Sır saklama yükümlülüğü altındaki kişilerce kamu sağlığının korunması, koruyucu hekimlik, tıbbî </w:t>
            </w:r>
            <w:r w:rsidRPr="00660229">
              <w:rPr>
                <w:rFonts w:cstheme="minorHAnsi"/>
                <w:lang w:val="tr-TR"/>
              </w:rPr>
              <w:lastRenderedPageBreak/>
              <w:t>teşhis, tedavi ve bakım hizmetlerinin yürütülmesi, sağlık hizmetleri ile finansmanının planlanması ve yönetimi amaçlarının bulunması hukuki sebeplerine dayanarak işlemektedir.</w:t>
            </w:r>
          </w:p>
        </w:tc>
      </w:tr>
      <w:tr w:rsidR="005D4A3B" w:rsidRPr="00660229" w14:paraId="76D0A532" w14:textId="77777777" w:rsidTr="005D4A3B">
        <w:tc>
          <w:tcPr>
            <w:tcW w:w="9288" w:type="dxa"/>
          </w:tcPr>
          <w:p w14:paraId="20A6633F" w14:textId="77777777" w:rsidR="005D4A3B" w:rsidRPr="00660229" w:rsidRDefault="005D4A3B" w:rsidP="00B121B3">
            <w:pPr>
              <w:pStyle w:val="ListeParagraf"/>
              <w:widowControl w:val="0"/>
              <w:numPr>
                <w:ilvl w:val="0"/>
                <w:numId w:val="6"/>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lastRenderedPageBreak/>
              <w:t>Aydınlatma Yükümlülüğü</w:t>
            </w:r>
          </w:p>
          <w:p w14:paraId="2A3A367D" w14:textId="77777777" w:rsidR="005D4A3B" w:rsidRPr="00660229" w:rsidRDefault="005D4A3B" w:rsidP="00B121B3">
            <w:pPr>
              <w:pStyle w:val="ListeParagraf"/>
              <w:widowControl w:val="0"/>
              <w:tabs>
                <w:tab w:val="left" w:pos="1674"/>
              </w:tabs>
              <w:spacing w:line="276" w:lineRule="auto"/>
              <w:ind w:left="360"/>
              <w:jc w:val="both"/>
              <w:rPr>
                <w:rFonts w:asciiTheme="minorHAnsi" w:hAnsiTheme="minorHAnsi" w:cstheme="minorHAnsi"/>
                <w:sz w:val="22"/>
                <w:szCs w:val="22"/>
                <w:lang w:val="tr-TR"/>
              </w:rPr>
            </w:pPr>
          </w:p>
          <w:p w14:paraId="164921A5"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 xml:space="preserve">Şirket, KVKK ve Aydınlatma Yükümlülüğünün Yerine Getirilmesinde Uyulacak Usul ve Esaslar Hakkında Tebliğ uyarınca ilgili kişileri aydınlatmakla yükümlüdür. Şirket, kişisel veriler ilgili kişiden elde ediliyorsa, verilerin elde edilmesi anında bizzat veya yetkilendirdiği kişilerce ilgili kişileri bilgilendirir. Kişisel veriler ilgili kişiden elde edilmediği takdirde aydınlatma yükümlülüğü makul bir süre içerisinde, veriler ilgili kişi ile iletişim amacıyla kullanılacak ise ilk iletişim anında, veriler aktarılacak ise en geç ilk aktarımın yapılacağı esnada aydınlatma yükümlülüğü yerine getirilir. </w:t>
            </w:r>
          </w:p>
          <w:p w14:paraId="0E9C6E51" w14:textId="77777777" w:rsidR="005D4A3B" w:rsidRPr="00660229" w:rsidRDefault="005D4A3B" w:rsidP="00B121B3">
            <w:pPr>
              <w:widowControl w:val="0"/>
              <w:tabs>
                <w:tab w:val="left" w:pos="1674"/>
              </w:tabs>
              <w:spacing w:line="276" w:lineRule="auto"/>
              <w:jc w:val="both"/>
              <w:rPr>
                <w:rFonts w:cstheme="minorHAnsi"/>
                <w:lang w:val="tr-TR"/>
              </w:rPr>
            </w:pPr>
          </w:p>
          <w:p w14:paraId="2240D5D2"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 xml:space="preserve">Şirket ilgili kişileri asgari olarak, Şirketin tüzel kişilik ve adres bilgileri, kişisel verilerin hangi amaçla işleneceği, işlenen verilerin kimlere ve hangi amaçlarla aktarılabileceği, kişisel veri toplama yöntemi ve hukuki sebebi işe </w:t>
            </w:r>
            <w:proofErr w:type="spellStart"/>
            <w:r w:rsidRPr="00660229">
              <w:rPr>
                <w:rFonts w:cstheme="minorHAnsi"/>
                <w:lang w:val="tr-TR"/>
              </w:rPr>
              <w:t>KVKK’nın</w:t>
            </w:r>
            <w:proofErr w:type="spellEnd"/>
            <w:r w:rsidRPr="00660229">
              <w:rPr>
                <w:rFonts w:cstheme="minorHAnsi"/>
                <w:lang w:val="tr-TR"/>
              </w:rPr>
              <w:t xml:space="preserve"> 11. Maddesi’nde sayılan hakları hakkında bilgilendirir.</w:t>
            </w:r>
          </w:p>
          <w:p w14:paraId="2C579C34" w14:textId="77777777" w:rsidR="005D4A3B" w:rsidRPr="00660229" w:rsidRDefault="005D4A3B" w:rsidP="00B121B3">
            <w:pPr>
              <w:widowControl w:val="0"/>
              <w:tabs>
                <w:tab w:val="left" w:pos="1674"/>
              </w:tabs>
              <w:spacing w:line="276" w:lineRule="auto"/>
              <w:jc w:val="both"/>
              <w:rPr>
                <w:rFonts w:cstheme="minorHAnsi"/>
                <w:lang w:val="tr-TR"/>
              </w:rPr>
            </w:pPr>
          </w:p>
          <w:p w14:paraId="3810323C"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 xml:space="preserve">Kişisel veri işleme amacı değiştiğinde, veri işleme faaliyetinden önce bu amaç için ayrıca aydınlatma yükümlülüğü yerine getirilir. </w:t>
            </w:r>
          </w:p>
          <w:p w14:paraId="6063FC3D" w14:textId="77777777" w:rsidR="005D4A3B" w:rsidRPr="00660229" w:rsidRDefault="005D4A3B" w:rsidP="00B121B3">
            <w:pPr>
              <w:widowControl w:val="0"/>
              <w:tabs>
                <w:tab w:val="left" w:pos="1674"/>
              </w:tabs>
              <w:spacing w:line="276" w:lineRule="auto"/>
              <w:jc w:val="both"/>
              <w:rPr>
                <w:rFonts w:cstheme="minorHAnsi"/>
                <w:b/>
                <w:bCs/>
              </w:rPr>
            </w:pPr>
          </w:p>
        </w:tc>
      </w:tr>
      <w:tr w:rsidR="005D4A3B" w:rsidRPr="00660229" w14:paraId="1FC23736" w14:textId="77777777" w:rsidTr="005D4A3B">
        <w:tc>
          <w:tcPr>
            <w:tcW w:w="9288" w:type="dxa"/>
          </w:tcPr>
          <w:p w14:paraId="3D5E64BA" w14:textId="77777777" w:rsidR="005D4A3B" w:rsidRPr="00660229" w:rsidRDefault="005D4A3B" w:rsidP="00B121B3">
            <w:pPr>
              <w:pStyle w:val="ListeParagraf"/>
              <w:widowControl w:val="0"/>
              <w:numPr>
                <w:ilvl w:val="0"/>
                <w:numId w:val="6"/>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 xml:space="preserve">Veri Güvenliği </w:t>
            </w:r>
          </w:p>
          <w:p w14:paraId="694B0D42" w14:textId="77777777" w:rsidR="005D4A3B" w:rsidRPr="00660229" w:rsidRDefault="005D4A3B" w:rsidP="00B121B3">
            <w:pPr>
              <w:pStyle w:val="ListeParagraf"/>
              <w:widowControl w:val="0"/>
              <w:tabs>
                <w:tab w:val="left" w:pos="1674"/>
              </w:tabs>
              <w:spacing w:line="276" w:lineRule="auto"/>
              <w:ind w:left="360"/>
              <w:jc w:val="both"/>
              <w:rPr>
                <w:rFonts w:asciiTheme="minorHAnsi" w:hAnsiTheme="minorHAnsi" w:cstheme="minorHAnsi"/>
                <w:b/>
                <w:bCs/>
                <w:sz w:val="22"/>
                <w:szCs w:val="22"/>
                <w:lang w:val="tr-TR"/>
              </w:rPr>
            </w:pPr>
          </w:p>
          <w:p w14:paraId="7F488712"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Kişisel verilerin işlenmesinde veri sorumlusu olarak Şirket, kişisel verilerin hukuka aykırı olarak işlenmesi ve erişilmesini önlemek ile muhafazasını sağlamakla yükümlüyüz. Bu nedenle Şirket, özel nitelikli kişisel verilerin korunması için gereken ek tedbirler de dahil olmak üzere, veri güvenliği ile ilgili tüm teknik ve idari tedbirleri almıştır. Bu kapsamda şirketimizce alınan tedbirler aşağıda listelenmiştir.</w:t>
            </w:r>
          </w:p>
          <w:p w14:paraId="1C72C589" w14:textId="77777777" w:rsidR="005D4A3B" w:rsidRPr="00660229" w:rsidRDefault="005D4A3B" w:rsidP="005D4A3B">
            <w:pPr>
              <w:pStyle w:val="ListeParagraf"/>
              <w:widowControl w:val="0"/>
              <w:numPr>
                <w:ilvl w:val="0"/>
                <w:numId w:val="10"/>
              </w:numPr>
              <w:tabs>
                <w:tab w:val="left" w:pos="1674"/>
              </w:tabs>
              <w:spacing w:line="276" w:lineRule="auto"/>
              <w:ind w:left="601" w:hanging="567"/>
              <w:jc w:val="both"/>
              <w:rPr>
                <w:rFonts w:asciiTheme="minorHAnsi" w:hAnsiTheme="minorHAnsi" w:cstheme="minorHAnsi"/>
                <w:b/>
                <w:bCs/>
                <w:sz w:val="22"/>
                <w:szCs w:val="22"/>
                <w:highlight w:val="yellow"/>
                <w:lang w:val="tr-TR"/>
              </w:rPr>
            </w:pPr>
            <w:r w:rsidRPr="00660229">
              <w:rPr>
                <w:rFonts w:asciiTheme="minorHAnsi" w:hAnsiTheme="minorHAnsi" w:cstheme="minorHAnsi"/>
                <w:b/>
                <w:bCs/>
                <w:sz w:val="22"/>
                <w:szCs w:val="22"/>
                <w:highlight w:val="yellow"/>
                <w:lang w:val="tr-TR"/>
              </w:rPr>
              <w:t>Teknik Tedbirler</w:t>
            </w:r>
          </w:p>
          <w:p w14:paraId="7A10E651" w14:textId="77777777" w:rsidR="005D4A3B" w:rsidRPr="00660229" w:rsidRDefault="005D4A3B" w:rsidP="00B121B3">
            <w:pPr>
              <w:widowControl w:val="0"/>
              <w:tabs>
                <w:tab w:val="left" w:pos="1674"/>
              </w:tabs>
              <w:spacing w:line="276" w:lineRule="auto"/>
              <w:ind w:left="34"/>
              <w:jc w:val="both"/>
              <w:rPr>
                <w:rFonts w:cstheme="minorHAnsi"/>
                <w:b/>
                <w:bCs/>
                <w:highlight w:val="yellow"/>
                <w:lang w:val="tr-TR"/>
              </w:rPr>
            </w:pPr>
            <w:r w:rsidRPr="00660229">
              <w:rPr>
                <w:rFonts w:cstheme="minorHAnsi"/>
                <w:b/>
                <w:bCs/>
                <w:highlight w:val="yellow"/>
                <w:lang w:val="tr-TR"/>
              </w:rPr>
              <w:t>………..</w:t>
            </w:r>
          </w:p>
          <w:p w14:paraId="7560B18D" w14:textId="77777777" w:rsidR="005D4A3B" w:rsidRPr="00660229" w:rsidRDefault="005D4A3B" w:rsidP="005D4A3B">
            <w:pPr>
              <w:pStyle w:val="ListeParagraf"/>
              <w:widowControl w:val="0"/>
              <w:numPr>
                <w:ilvl w:val="0"/>
                <w:numId w:val="10"/>
              </w:numPr>
              <w:tabs>
                <w:tab w:val="left" w:pos="1674"/>
              </w:tabs>
              <w:spacing w:line="276" w:lineRule="auto"/>
              <w:ind w:left="601" w:hanging="567"/>
              <w:jc w:val="both"/>
              <w:rPr>
                <w:rFonts w:asciiTheme="minorHAnsi" w:hAnsiTheme="minorHAnsi" w:cstheme="minorHAnsi"/>
                <w:b/>
                <w:bCs/>
                <w:sz w:val="22"/>
                <w:szCs w:val="22"/>
                <w:lang w:val="tr-TR"/>
              </w:rPr>
            </w:pPr>
            <w:r w:rsidRPr="00660229">
              <w:rPr>
                <w:rFonts w:asciiTheme="minorHAnsi" w:hAnsiTheme="minorHAnsi" w:cstheme="minorHAnsi"/>
                <w:b/>
                <w:bCs/>
                <w:sz w:val="22"/>
                <w:szCs w:val="22"/>
                <w:highlight w:val="yellow"/>
                <w:lang w:val="tr-TR"/>
              </w:rPr>
              <w:t>İdari Tedbirler</w:t>
            </w:r>
          </w:p>
          <w:p w14:paraId="19885F71" w14:textId="77777777" w:rsidR="005D4A3B" w:rsidRPr="00660229" w:rsidRDefault="005D4A3B" w:rsidP="00B121B3">
            <w:pPr>
              <w:widowControl w:val="0"/>
              <w:tabs>
                <w:tab w:val="left" w:pos="1674"/>
              </w:tabs>
              <w:spacing w:line="276" w:lineRule="auto"/>
              <w:ind w:left="34"/>
              <w:jc w:val="both"/>
              <w:rPr>
                <w:rFonts w:cstheme="minorHAnsi"/>
                <w:b/>
                <w:bCs/>
                <w:lang w:val="tr-TR"/>
              </w:rPr>
            </w:pPr>
            <w:r w:rsidRPr="00660229">
              <w:rPr>
                <w:rFonts w:cstheme="minorHAnsi"/>
                <w:b/>
                <w:bCs/>
                <w:highlight w:val="yellow"/>
                <w:lang w:val="tr-TR"/>
              </w:rPr>
              <w:t>…………..</w:t>
            </w:r>
          </w:p>
        </w:tc>
      </w:tr>
      <w:tr w:rsidR="005D4A3B" w:rsidRPr="00660229" w14:paraId="7A80A1F2" w14:textId="77777777" w:rsidTr="005D4A3B">
        <w:tc>
          <w:tcPr>
            <w:tcW w:w="9288" w:type="dxa"/>
          </w:tcPr>
          <w:p w14:paraId="78CCDF31" w14:textId="77777777" w:rsidR="005D4A3B" w:rsidRPr="00660229" w:rsidRDefault="005D4A3B" w:rsidP="00B121B3">
            <w:pPr>
              <w:pStyle w:val="ListeParagraf"/>
              <w:widowControl w:val="0"/>
              <w:numPr>
                <w:ilvl w:val="0"/>
                <w:numId w:val="6"/>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Kişisel Verilerin Aktarılması</w:t>
            </w:r>
          </w:p>
          <w:p w14:paraId="669B4D10" w14:textId="77777777" w:rsidR="005D4A3B" w:rsidRPr="00660229" w:rsidRDefault="005D4A3B" w:rsidP="00B121B3">
            <w:pPr>
              <w:pStyle w:val="ListeParagraf"/>
              <w:widowControl w:val="0"/>
              <w:tabs>
                <w:tab w:val="left" w:pos="1674"/>
              </w:tabs>
              <w:spacing w:line="276" w:lineRule="auto"/>
              <w:ind w:left="360"/>
              <w:jc w:val="both"/>
              <w:rPr>
                <w:rFonts w:asciiTheme="minorHAnsi" w:hAnsiTheme="minorHAnsi" w:cstheme="minorHAnsi"/>
                <w:b/>
                <w:bCs/>
                <w:sz w:val="22"/>
                <w:szCs w:val="22"/>
                <w:lang w:val="tr-TR"/>
              </w:rPr>
            </w:pPr>
          </w:p>
          <w:p w14:paraId="6EE85F2A" w14:textId="77777777" w:rsidR="005D4A3B" w:rsidRPr="00660229" w:rsidRDefault="005D4A3B" w:rsidP="005D4A3B">
            <w:pPr>
              <w:pStyle w:val="ListeParagraf"/>
              <w:widowControl w:val="0"/>
              <w:numPr>
                <w:ilvl w:val="0"/>
                <w:numId w:val="11"/>
              </w:numPr>
              <w:tabs>
                <w:tab w:val="left" w:pos="1674"/>
              </w:tabs>
              <w:spacing w:line="276" w:lineRule="auto"/>
              <w:ind w:left="318" w:hanging="284"/>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Yurt İçi Aktarım</w:t>
            </w:r>
          </w:p>
          <w:p w14:paraId="6397ADDD"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 xml:space="preserve">Şirketimiz, </w:t>
            </w:r>
            <w:proofErr w:type="spellStart"/>
            <w:r w:rsidRPr="00660229">
              <w:rPr>
                <w:rFonts w:cstheme="minorHAnsi"/>
                <w:lang w:val="tr-TR"/>
              </w:rPr>
              <w:t>KVKK’nın</w:t>
            </w:r>
            <w:proofErr w:type="spellEnd"/>
            <w:r w:rsidRPr="00660229">
              <w:rPr>
                <w:rFonts w:cstheme="minorHAnsi"/>
                <w:lang w:val="tr-TR"/>
              </w:rPr>
              <w:t xml:space="preserve"> 5. Ve 6. Maddesi’ndeki veri işleme şartlarına dayanarak kişisel verileri 3. kişilere aktarmaktadır. Şirket veri aktarım faaliyetlerinde gerekli tüm güvenlik önlemlerini almaktadır.</w:t>
            </w:r>
          </w:p>
          <w:p w14:paraId="4CF5EECC" w14:textId="77777777" w:rsidR="005D4A3B" w:rsidRPr="00660229" w:rsidRDefault="005D4A3B" w:rsidP="00B121B3">
            <w:pPr>
              <w:widowControl w:val="0"/>
              <w:tabs>
                <w:tab w:val="left" w:pos="1674"/>
              </w:tabs>
              <w:spacing w:line="276" w:lineRule="auto"/>
              <w:jc w:val="both"/>
              <w:rPr>
                <w:rFonts w:cstheme="minorHAnsi"/>
                <w:lang w:val="tr-TR"/>
              </w:rPr>
            </w:pPr>
          </w:p>
          <w:p w14:paraId="11D6D716" w14:textId="77777777" w:rsidR="005D4A3B" w:rsidRPr="00660229" w:rsidRDefault="005D4A3B" w:rsidP="005D4A3B">
            <w:pPr>
              <w:pStyle w:val="ListeParagraf"/>
              <w:widowControl w:val="0"/>
              <w:numPr>
                <w:ilvl w:val="0"/>
                <w:numId w:val="11"/>
              </w:numPr>
              <w:tabs>
                <w:tab w:val="left" w:pos="1674"/>
              </w:tabs>
              <w:spacing w:line="276" w:lineRule="auto"/>
              <w:ind w:left="318" w:hanging="318"/>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Yurt Dışı Aktarım</w:t>
            </w:r>
          </w:p>
          <w:p w14:paraId="7A062BB3"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 xml:space="preserve">Şirket </w:t>
            </w:r>
            <w:proofErr w:type="spellStart"/>
            <w:r w:rsidRPr="00660229">
              <w:rPr>
                <w:rFonts w:cstheme="minorHAnsi"/>
                <w:lang w:val="tr-TR"/>
              </w:rPr>
              <w:t>KVKK’nın</w:t>
            </w:r>
            <w:proofErr w:type="spellEnd"/>
            <w:r w:rsidRPr="00660229">
              <w:rPr>
                <w:rFonts w:cstheme="minorHAnsi"/>
                <w:lang w:val="tr-TR"/>
              </w:rPr>
              <w:t xml:space="preserve"> 9. Maddesi uyarınca aşağıdaki şartlardan birini sağlayarak yurt dışına veri aktarmaktadır.</w:t>
            </w:r>
          </w:p>
          <w:p w14:paraId="59C76185" w14:textId="77777777" w:rsidR="005D4A3B" w:rsidRPr="00660229" w:rsidRDefault="005D4A3B" w:rsidP="00B121B3">
            <w:pPr>
              <w:widowControl w:val="0"/>
              <w:tabs>
                <w:tab w:val="left" w:pos="1674"/>
              </w:tabs>
              <w:spacing w:line="276" w:lineRule="auto"/>
              <w:jc w:val="both"/>
              <w:rPr>
                <w:rFonts w:cstheme="minorHAnsi"/>
                <w:highlight w:val="yellow"/>
                <w:lang w:val="tr-TR"/>
              </w:rPr>
            </w:pPr>
          </w:p>
          <w:p w14:paraId="50F50FF2"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İlgili kişinin açık rızasının olması,</w:t>
            </w:r>
          </w:p>
          <w:p w14:paraId="64718E94"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Kişisel verinin aktarılacağı ülkenin “güvenli ülke” statüsünde olması ve yeterli korumayı sağlaması, </w:t>
            </w:r>
          </w:p>
          <w:p w14:paraId="7377B188" w14:textId="77777777" w:rsidR="005D4A3B" w:rsidRPr="00660229" w:rsidRDefault="005D4A3B" w:rsidP="00B121B3">
            <w:pPr>
              <w:widowControl w:val="0"/>
              <w:tabs>
                <w:tab w:val="left" w:pos="1674"/>
              </w:tabs>
              <w:spacing w:line="276" w:lineRule="auto"/>
              <w:jc w:val="both"/>
              <w:rPr>
                <w:rFonts w:cstheme="minorHAnsi"/>
                <w:b/>
                <w:bCs/>
              </w:rPr>
            </w:pPr>
            <w:r w:rsidRPr="00660229">
              <w:rPr>
                <w:rFonts w:cstheme="minorHAnsi"/>
                <w:lang w:val="tr-TR"/>
              </w:rPr>
              <w:t xml:space="preserve">Veri aktarımına ilişkin Şirket’in ve alıcı tarafın hak ve yükümlülüklerinin düzenlenerek yeterli korumanın yazılı olarak taahhüt edilmesi ve Kurul’un izninin bulunması. </w:t>
            </w:r>
          </w:p>
          <w:p w14:paraId="51E2B294" w14:textId="77777777" w:rsidR="005D4A3B" w:rsidRPr="00660229" w:rsidRDefault="005D4A3B" w:rsidP="00B121B3">
            <w:pPr>
              <w:pStyle w:val="ListeParagraf"/>
              <w:widowControl w:val="0"/>
              <w:numPr>
                <w:ilvl w:val="0"/>
                <w:numId w:val="6"/>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 xml:space="preserve">Kişisel Veri Envanteri </w:t>
            </w:r>
          </w:p>
          <w:p w14:paraId="00E9C17E" w14:textId="77777777" w:rsidR="005D4A3B" w:rsidRPr="00660229" w:rsidRDefault="005D4A3B" w:rsidP="00B121B3">
            <w:pPr>
              <w:widowControl w:val="0"/>
              <w:spacing w:line="276" w:lineRule="auto"/>
              <w:jc w:val="both"/>
              <w:rPr>
                <w:rFonts w:cstheme="minorHAnsi"/>
                <w:lang w:val="tr-TR"/>
              </w:rPr>
            </w:pPr>
            <w:r w:rsidRPr="00660229">
              <w:rPr>
                <w:rFonts w:cstheme="minorHAnsi"/>
                <w:lang w:val="tr-TR"/>
              </w:rPr>
              <w:t>Şirket KVKK kapsamında işlenen kişisel verilere ilişkin Kanunun öngördüğü detaylarla bir veri envanteri oluşturmuştur. Şirketin veri envanteri aşağıdaki detayları içermektedir:</w:t>
            </w:r>
          </w:p>
          <w:p w14:paraId="22B0BD91" w14:textId="77777777" w:rsidR="005D4A3B" w:rsidRPr="00660229" w:rsidRDefault="005D4A3B" w:rsidP="00B121B3">
            <w:pPr>
              <w:widowControl w:val="0"/>
              <w:spacing w:line="276" w:lineRule="auto"/>
              <w:jc w:val="both"/>
              <w:rPr>
                <w:rFonts w:cstheme="minorHAnsi"/>
                <w:lang w:val="tr-TR"/>
              </w:rPr>
            </w:pPr>
          </w:p>
          <w:p w14:paraId="71651F64"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Kişisel verinin kullanıldığı iş süreçleri,</w:t>
            </w:r>
          </w:p>
          <w:p w14:paraId="4F72421D"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Kişisel verinin kategorisi,</w:t>
            </w:r>
          </w:p>
          <w:p w14:paraId="6D5F41A7"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İşlenen kişisel veriler,</w:t>
            </w:r>
          </w:p>
          <w:p w14:paraId="7A668BD1"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İşlenen özel nitelikli kişisel veriler, </w:t>
            </w:r>
          </w:p>
          <w:p w14:paraId="4B0EBD59"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İşleme faaliyetinin amacı ve hukuki sebebi,</w:t>
            </w:r>
          </w:p>
          <w:p w14:paraId="0F82D2E1"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Kişisel verilerin yurt içindeki alıcıları,</w:t>
            </w:r>
          </w:p>
          <w:p w14:paraId="28E0C985"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Kişisel verilerin yurt dışına aktarılıp aktarılmadığı,</w:t>
            </w:r>
          </w:p>
          <w:p w14:paraId="529FCD9B"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Kişisel verileri saklama süreleri</w:t>
            </w:r>
          </w:p>
          <w:p w14:paraId="579F886D" w14:textId="77777777" w:rsidR="005D4A3B" w:rsidRPr="00660229" w:rsidRDefault="005D4A3B" w:rsidP="00B121B3">
            <w:pPr>
              <w:widowControl w:val="0"/>
              <w:tabs>
                <w:tab w:val="left" w:pos="1674"/>
              </w:tabs>
              <w:spacing w:line="276" w:lineRule="auto"/>
              <w:jc w:val="both"/>
              <w:rPr>
                <w:rFonts w:cstheme="minorHAnsi"/>
                <w:lang w:val="tr-TR"/>
              </w:rPr>
            </w:pPr>
          </w:p>
          <w:p w14:paraId="1E41A4A0" w14:textId="77777777" w:rsidR="005D4A3B" w:rsidRPr="00660229" w:rsidRDefault="005D4A3B" w:rsidP="00B121B3">
            <w:pPr>
              <w:widowControl w:val="0"/>
              <w:tabs>
                <w:tab w:val="left" w:pos="1674"/>
              </w:tabs>
              <w:spacing w:line="276" w:lineRule="auto"/>
              <w:jc w:val="both"/>
              <w:rPr>
                <w:rFonts w:cstheme="minorHAnsi"/>
                <w:b/>
                <w:bCs/>
              </w:rPr>
            </w:pPr>
            <w:r w:rsidRPr="00660229">
              <w:rPr>
                <w:rFonts w:cstheme="minorHAnsi"/>
                <w:lang w:val="tr-TR"/>
              </w:rPr>
              <w:t xml:space="preserve">Şirket’in işleme faaliyetlerinde bir değişiklik olması halinde Kişisel Veri Envanteri güncellenir. Şirket, Kişisel Veri </w:t>
            </w:r>
            <w:proofErr w:type="spellStart"/>
            <w:r w:rsidRPr="00660229">
              <w:rPr>
                <w:rFonts w:cstheme="minorHAnsi"/>
                <w:lang w:val="tr-TR"/>
              </w:rPr>
              <w:t>Envanteri’nde</w:t>
            </w:r>
            <w:proofErr w:type="spellEnd"/>
            <w:r w:rsidRPr="00660229">
              <w:rPr>
                <w:rFonts w:cstheme="minorHAnsi"/>
                <w:lang w:val="tr-TR"/>
              </w:rPr>
              <w:t xml:space="preserve"> yer alan bilgileri ve varsa güncellemeleri Veri Sorumluları Kayıt </w:t>
            </w:r>
            <w:proofErr w:type="spellStart"/>
            <w:r w:rsidRPr="00660229">
              <w:rPr>
                <w:rFonts w:cstheme="minorHAnsi"/>
                <w:lang w:val="tr-TR"/>
              </w:rPr>
              <w:t>Sicil’ine</w:t>
            </w:r>
            <w:proofErr w:type="spellEnd"/>
            <w:r w:rsidRPr="00660229">
              <w:rPr>
                <w:rFonts w:cstheme="minorHAnsi"/>
                <w:lang w:val="tr-TR"/>
              </w:rPr>
              <w:t xml:space="preserve"> bildirir. Şirket’in, bu </w:t>
            </w:r>
            <w:proofErr w:type="spellStart"/>
            <w:r w:rsidRPr="00660229">
              <w:rPr>
                <w:rFonts w:cstheme="minorHAnsi"/>
                <w:lang w:val="tr-TR"/>
              </w:rPr>
              <w:t>Politika’nın</w:t>
            </w:r>
            <w:proofErr w:type="spellEnd"/>
            <w:r w:rsidRPr="00660229">
              <w:rPr>
                <w:rFonts w:cstheme="minorHAnsi"/>
                <w:lang w:val="tr-TR"/>
              </w:rPr>
              <w:t xml:space="preserve"> 5. Maddesi’nde anılan aydınlatma yükümlülüğü çerçevesinde ilgili kişiye vereceği bilgiler, Sicile açıklanan bilgilerle uyumludur.</w:t>
            </w:r>
          </w:p>
          <w:p w14:paraId="57555E99" w14:textId="77777777" w:rsidR="005D4A3B" w:rsidRPr="00660229" w:rsidRDefault="005D4A3B" w:rsidP="00B121B3">
            <w:pPr>
              <w:pStyle w:val="ListeParagraf"/>
              <w:widowControl w:val="0"/>
              <w:numPr>
                <w:ilvl w:val="0"/>
                <w:numId w:val="6"/>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Rol ve Sorumluluklar</w:t>
            </w:r>
          </w:p>
          <w:p w14:paraId="011AF092" w14:textId="77777777"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Şirketimiz kişisel verilerin işlenmesine ilişkin rol ve sorumluluklar şu şekildedir:</w:t>
            </w:r>
          </w:p>
          <w:p w14:paraId="018BD47B"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w:t>
            </w:r>
          </w:p>
          <w:p w14:paraId="6C631214"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İlgili birim bu </w:t>
            </w:r>
            <w:proofErr w:type="spellStart"/>
            <w:r w:rsidRPr="00660229">
              <w:rPr>
                <w:rFonts w:asciiTheme="minorHAnsi" w:hAnsiTheme="minorHAnsi" w:cstheme="minorHAnsi"/>
                <w:sz w:val="22"/>
                <w:szCs w:val="22"/>
                <w:lang w:val="tr-TR"/>
              </w:rPr>
              <w:t>Politika’nın</w:t>
            </w:r>
            <w:proofErr w:type="spellEnd"/>
            <w:r w:rsidRPr="00660229">
              <w:rPr>
                <w:rFonts w:asciiTheme="minorHAnsi" w:hAnsiTheme="minorHAnsi" w:cstheme="minorHAnsi"/>
                <w:sz w:val="22"/>
                <w:szCs w:val="22"/>
                <w:lang w:val="tr-TR"/>
              </w:rPr>
              <w:t xml:space="preserve"> verisi işlenen müşteri, taşeron, tedarikçi gibi ilgili kişilere bildirilmesinden sorumludur.</w:t>
            </w:r>
          </w:p>
          <w:p w14:paraId="2FB972BA"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w:t>
            </w:r>
          </w:p>
          <w:p w14:paraId="7873129F"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İlgili birim bu </w:t>
            </w:r>
            <w:proofErr w:type="spellStart"/>
            <w:r w:rsidRPr="00660229">
              <w:rPr>
                <w:rFonts w:asciiTheme="minorHAnsi" w:hAnsiTheme="minorHAnsi" w:cstheme="minorHAnsi"/>
                <w:sz w:val="22"/>
                <w:szCs w:val="22"/>
                <w:lang w:val="tr-TR"/>
              </w:rPr>
              <w:t>Politika’nın</w:t>
            </w:r>
            <w:proofErr w:type="spellEnd"/>
            <w:r w:rsidRPr="00660229">
              <w:rPr>
                <w:rFonts w:asciiTheme="minorHAnsi" w:hAnsiTheme="minorHAnsi" w:cstheme="minorHAnsi"/>
                <w:sz w:val="22"/>
                <w:szCs w:val="22"/>
                <w:lang w:val="tr-TR"/>
              </w:rPr>
              <w:t xml:space="preserve"> çalışan, tedarikçi gibi Şirket adına veri işleyen tarafların Politika hakkında bilgilendirilmesinden, düzenli kontroller ile bahse konu veri işleyenlerin </w:t>
            </w:r>
            <w:proofErr w:type="spellStart"/>
            <w:r w:rsidRPr="00660229">
              <w:rPr>
                <w:rFonts w:asciiTheme="minorHAnsi" w:hAnsiTheme="minorHAnsi" w:cstheme="minorHAnsi"/>
                <w:sz w:val="22"/>
                <w:szCs w:val="22"/>
                <w:lang w:val="tr-TR"/>
              </w:rPr>
              <w:t>Politika’yı</w:t>
            </w:r>
            <w:proofErr w:type="spellEnd"/>
            <w:r w:rsidRPr="00660229">
              <w:rPr>
                <w:rFonts w:asciiTheme="minorHAnsi" w:hAnsiTheme="minorHAnsi" w:cstheme="minorHAnsi"/>
                <w:sz w:val="22"/>
                <w:szCs w:val="22"/>
                <w:lang w:val="tr-TR"/>
              </w:rPr>
              <w:t xml:space="preserve"> uygulanmasından sorumludur.</w:t>
            </w:r>
          </w:p>
          <w:p w14:paraId="719E61C8"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w:t>
            </w:r>
          </w:p>
          <w:p w14:paraId="641A37F4"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İlgili birim bu </w:t>
            </w:r>
            <w:proofErr w:type="spellStart"/>
            <w:r w:rsidRPr="00660229">
              <w:rPr>
                <w:rFonts w:asciiTheme="minorHAnsi" w:hAnsiTheme="minorHAnsi" w:cstheme="minorHAnsi"/>
                <w:sz w:val="22"/>
                <w:szCs w:val="22"/>
                <w:lang w:val="tr-TR"/>
              </w:rPr>
              <w:t>Politika’nın</w:t>
            </w:r>
            <w:proofErr w:type="spellEnd"/>
            <w:r w:rsidRPr="00660229">
              <w:rPr>
                <w:rFonts w:asciiTheme="minorHAnsi" w:hAnsiTheme="minorHAnsi" w:cstheme="minorHAnsi"/>
                <w:sz w:val="22"/>
                <w:szCs w:val="22"/>
                <w:lang w:val="tr-TR"/>
              </w:rPr>
              <w:t xml:space="preserve"> güncellenmesinden sorumludur. Birim Şirketin bilgi işlem sistemlerinin ihtiyaçlarını gözeterek gerekli iyileştirmeleri yapar ve gerektiğinde Politikanın güncellenmesi sürecini yürütür.</w:t>
            </w:r>
          </w:p>
          <w:p w14:paraId="5CE1870C"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w:t>
            </w:r>
          </w:p>
          <w:p w14:paraId="5306B76B"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İlgili birim, bu Politika ’ya ile ilgili güncellemeleri onaylamaya yetkilidir.</w:t>
            </w:r>
          </w:p>
          <w:p w14:paraId="43B75877"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w:t>
            </w:r>
          </w:p>
          <w:p w14:paraId="6BC9A9D7" w14:textId="77777777" w:rsidR="005D4A3B" w:rsidRPr="00660229" w:rsidRDefault="005D4A3B" w:rsidP="00B121B3">
            <w:pPr>
              <w:widowControl w:val="0"/>
              <w:spacing w:line="276" w:lineRule="auto"/>
              <w:jc w:val="both"/>
              <w:rPr>
                <w:rFonts w:cstheme="minorHAnsi"/>
                <w:b/>
                <w:bCs/>
              </w:rPr>
            </w:pPr>
            <w:r w:rsidRPr="00660229">
              <w:rPr>
                <w:rFonts w:cstheme="minorHAnsi"/>
                <w:lang w:val="tr-TR"/>
              </w:rPr>
              <w:t xml:space="preserve">İlgili birim </w:t>
            </w:r>
            <w:proofErr w:type="spellStart"/>
            <w:r w:rsidRPr="00660229">
              <w:rPr>
                <w:rFonts w:cstheme="minorHAnsi"/>
                <w:lang w:val="tr-TR"/>
              </w:rPr>
              <w:t>Politika’nın</w:t>
            </w:r>
            <w:proofErr w:type="spellEnd"/>
            <w:r w:rsidRPr="00660229">
              <w:rPr>
                <w:rFonts w:cstheme="minorHAnsi"/>
                <w:lang w:val="tr-TR"/>
              </w:rPr>
              <w:t xml:space="preserve"> uygulanmasına yönelik ihlallerde yaptırımların belirlenmesi ve </w:t>
            </w:r>
            <w:r w:rsidRPr="00660229">
              <w:rPr>
                <w:rFonts w:cstheme="minorHAnsi"/>
                <w:lang w:val="tr-TR"/>
              </w:rPr>
              <w:lastRenderedPageBreak/>
              <w:t xml:space="preserve">uygulanmasından sorumludur. </w:t>
            </w:r>
          </w:p>
          <w:p w14:paraId="32858A6D" w14:textId="77777777" w:rsidR="005D4A3B" w:rsidRPr="00660229" w:rsidRDefault="005D4A3B" w:rsidP="00B121B3">
            <w:pPr>
              <w:pStyle w:val="ListeParagraf"/>
              <w:widowControl w:val="0"/>
              <w:numPr>
                <w:ilvl w:val="0"/>
                <w:numId w:val="6"/>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 xml:space="preserve">Kişisel Verilerin Silinmesi, Yok Edilmesi ve Anonimleştirilmesi </w:t>
            </w:r>
          </w:p>
          <w:p w14:paraId="481C5209" w14:textId="77777777" w:rsidR="005D4A3B" w:rsidRPr="00660229" w:rsidRDefault="005D4A3B" w:rsidP="00B121B3">
            <w:pPr>
              <w:pStyle w:val="ListeParagraf"/>
              <w:widowControl w:val="0"/>
              <w:tabs>
                <w:tab w:val="left" w:pos="1674"/>
              </w:tabs>
              <w:spacing w:line="276" w:lineRule="auto"/>
              <w:ind w:left="360"/>
              <w:jc w:val="both"/>
              <w:rPr>
                <w:rFonts w:asciiTheme="minorHAnsi" w:hAnsiTheme="minorHAnsi" w:cstheme="minorHAnsi"/>
                <w:b/>
                <w:bCs/>
                <w:sz w:val="22"/>
                <w:szCs w:val="22"/>
                <w:lang w:val="tr-TR"/>
              </w:rPr>
            </w:pPr>
          </w:p>
          <w:p w14:paraId="01840654"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proofErr w:type="spellStart"/>
            <w:r w:rsidRPr="00660229">
              <w:rPr>
                <w:rFonts w:asciiTheme="minorHAnsi" w:hAnsiTheme="minorHAnsi" w:cstheme="minorHAnsi"/>
                <w:sz w:val="22"/>
                <w:szCs w:val="22"/>
                <w:lang w:val="tr-TR"/>
              </w:rPr>
              <w:t>KVKK’nın</w:t>
            </w:r>
            <w:proofErr w:type="spellEnd"/>
            <w:r w:rsidRPr="00660229">
              <w:rPr>
                <w:rFonts w:asciiTheme="minorHAnsi" w:hAnsiTheme="minorHAnsi" w:cstheme="minorHAnsi"/>
                <w:sz w:val="22"/>
                <w:szCs w:val="22"/>
                <w:lang w:val="tr-TR"/>
              </w:rPr>
              <w:t xml:space="preserve"> 7. Maddesi ve ilgili diğer mevzuat hükümleri gereğince, kişisel verilerin işleme sebeplerinin ortadan kalkması halinde Şirket’in kararı, periyodik kontrolü ve/veya ilgili kişinin talebi üzerine kişisel veriler silinir, imha edilir veya anonim hale getirilir. </w:t>
            </w:r>
          </w:p>
          <w:p w14:paraId="40F37CF0"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Şirket, kişisel verinin elde edilme sebebi ile bağlantılı olarak kişisel veriyi gerekli olandan uzun süre saklamayacaktır. Şirket, işleme sebeplerinin ortadan kalkmasıyla birlikte kişisel verileri silme, yok etme veya anonim hale getirme yükümlülüğünün ortaya çıktığı tarihi takip eden ilk periyodik imha işleminde kişisel verileri siler, yok eder veya anonim hale getirir. </w:t>
            </w:r>
          </w:p>
          <w:p w14:paraId="580CD469"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Şirket, bu doğrultuda usul ve esasları belirlemek üzere Saklama ve İmha Politikası hazırlamıştır. Kişisel verinin her bir kategorisi için saklama süresi, Şirket’in veriyi saklamak zorunda olduğu yasal yükümlülükler de dahil olmak üzere saklama ve imha sürelerinde kullanılan kriterler bu Saklama ve İmha Politikasında belirtilmiştir. Bu Saklama ve İmha Politikası, bu </w:t>
            </w:r>
            <w:proofErr w:type="spellStart"/>
            <w:r w:rsidRPr="00660229">
              <w:rPr>
                <w:rFonts w:asciiTheme="minorHAnsi" w:hAnsiTheme="minorHAnsi" w:cstheme="minorHAnsi"/>
                <w:sz w:val="22"/>
                <w:szCs w:val="22"/>
                <w:lang w:val="tr-TR"/>
              </w:rPr>
              <w:t>Politika’nın</w:t>
            </w:r>
            <w:proofErr w:type="spellEnd"/>
            <w:r w:rsidRPr="00660229">
              <w:rPr>
                <w:rFonts w:asciiTheme="minorHAnsi" w:hAnsiTheme="minorHAnsi" w:cstheme="minorHAnsi"/>
                <w:sz w:val="22"/>
                <w:szCs w:val="22"/>
                <w:lang w:val="tr-TR"/>
              </w:rPr>
              <w:t xml:space="preserve"> 8. Maddesinde belirtilen Kişisel Veri Envanteri ’ne uygun olarak düzenlenmiştir. </w:t>
            </w:r>
          </w:p>
          <w:p w14:paraId="7F3DA18C"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Şirket, kişisel verilerin silinmesi, yok edilmesi veya anonim hale getirilmesinde bu </w:t>
            </w:r>
            <w:proofErr w:type="spellStart"/>
            <w:r w:rsidRPr="00660229">
              <w:rPr>
                <w:rFonts w:asciiTheme="minorHAnsi" w:hAnsiTheme="minorHAnsi" w:cstheme="minorHAnsi"/>
                <w:sz w:val="22"/>
                <w:szCs w:val="22"/>
                <w:lang w:val="tr-TR"/>
              </w:rPr>
              <w:t>Politika’nın</w:t>
            </w:r>
            <w:proofErr w:type="spellEnd"/>
            <w:r w:rsidRPr="00660229">
              <w:rPr>
                <w:rFonts w:asciiTheme="minorHAnsi" w:hAnsiTheme="minorHAnsi" w:cstheme="minorHAnsi"/>
                <w:sz w:val="22"/>
                <w:szCs w:val="22"/>
                <w:lang w:val="tr-TR"/>
              </w:rPr>
              <w:t xml:space="preserve"> 4/a kısmında yer alan ilkelere, 6. Maddesi’nde yer alan teknik ve idari tedbirlere, Saklama ve İmha </w:t>
            </w:r>
            <w:proofErr w:type="spellStart"/>
            <w:r w:rsidRPr="00660229">
              <w:rPr>
                <w:rFonts w:asciiTheme="minorHAnsi" w:hAnsiTheme="minorHAnsi" w:cstheme="minorHAnsi"/>
                <w:sz w:val="22"/>
                <w:szCs w:val="22"/>
                <w:lang w:val="tr-TR"/>
              </w:rPr>
              <w:t>Politikası’na</w:t>
            </w:r>
            <w:proofErr w:type="spellEnd"/>
            <w:r w:rsidRPr="00660229">
              <w:rPr>
                <w:rFonts w:asciiTheme="minorHAnsi" w:hAnsiTheme="minorHAnsi" w:cstheme="minorHAnsi"/>
                <w:sz w:val="22"/>
                <w:szCs w:val="22"/>
                <w:lang w:val="tr-TR"/>
              </w:rPr>
              <w:t xml:space="preserve">, ilgili mevzuat hükümlerine ve Kurul kararlarına uygun hareket eder. </w:t>
            </w:r>
          </w:p>
          <w:p w14:paraId="7A6B7D27" w14:textId="77777777" w:rsidR="005D4A3B" w:rsidRPr="00660229" w:rsidRDefault="005D4A3B" w:rsidP="00B121B3">
            <w:pPr>
              <w:pStyle w:val="ListeParagraf"/>
              <w:widowControl w:val="0"/>
              <w:tabs>
                <w:tab w:val="left" w:pos="1674"/>
              </w:tabs>
              <w:spacing w:line="276" w:lineRule="auto"/>
              <w:ind w:left="459"/>
              <w:jc w:val="both"/>
              <w:rPr>
                <w:rFonts w:asciiTheme="minorHAnsi" w:hAnsiTheme="minorHAnsi" w:cstheme="minorHAnsi"/>
                <w:sz w:val="22"/>
                <w:szCs w:val="22"/>
                <w:lang w:val="tr-TR"/>
              </w:rPr>
            </w:pPr>
          </w:p>
          <w:p w14:paraId="08AD46C5" w14:textId="77777777" w:rsidR="005D4A3B" w:rsidRPr="00660229" w:rsidRDefault="005D4A3B" w:rsidP="00B121B3">
            <w:pPr>
              <w:pStyle w:val="ListeParagraf"/>
              <w:widowControl w:val="0"/>
              <w:numPr>
                <w:ilvl w:val="0"/>
                <w:numId w:val="6"/>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sz w:val="22"/>
                <w:szCs w:val="22"/>
                <w:lang w:val="tr-TR"/>
              </w:rPr>
              <w:t>Kişisel veriler KVKK hükümleri, ilgili mevzuat ve Şirketin Saklama İmha Politikası doğrultusunda, güvenli bir şekilde, en uygun yöntemle imha edilecektir. Şirket, ilgili kişinin talebi halinde uygun yöntemi gerekçesi ile açıklayarak seçer.</w:t>
            </w:r>
          </w:p>
        </w:tc>
      </w:tr>
      <w:tr w:rsidR="005D4A3B" w:rsidRPr="00660229" w14:paraId="2EF04F6F" w14:textId="77777777" w:rsidTr="005D4A3B">
        <w:tc>
          <w:tcPr>
            <w:tcW w:w="9288" w:type="dxa"/>
          </w:tcPr>
          <w:p w14:paraId="33D1AB77" w14:textId="77777777" w:rsidR="005D4A3B" w:rsidRPr="00660229" w:rsidRDefault="005D4A3B" w:rsidP="00B121B3">
            <w:pPr>
              <w:pStyle w:val="ListeParagraf"/>
              <w:widowControl w:val="0"/>
              <w:numPr>
                <w:ilvl w:val="0"/>
                <w:numId w:val="6"/>
              </w:numPr>
              <w:tabs>
                <w:tab w:val="left" w:pos="1674"/>
              </w:tabs>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lastRenderedPageBreak/>
              <w:t>İlgili Kişinin Hakları ve Haklarını Kullanması</w:t>
            </w:r>
          </w:p>
          <w:p w14:paraId="0DABB319" w14:textId="77777777" w:rsidR="005D4A3B" w:rsidRPr="00660229" w:rsidRDefault="005D4A3B" w:rsidP="00B121B3">
            <w:pPr>
              <w:pStyle w:val="ListeParagraf"/>
              <w:widowControl w:val="0"/>
              <w:tabs>
                <w:tab w:val="left" w:pos="1674"/>
              </w:tabs>
              <w:spacing w:line="276" w:lineRule="auto"/>
              <w:ind w:left="360"/>
              <w:jc w:val="both"/>
              <w:rPr>
                <w:rFonts w:asciiTheme="minorHAnsi" w:hAnsiTheme="minorHAnsi" w:cstheme="minorHAnsi"/>
                <w:b/>
                <w:bCs/>
                <w:sz w:val="22"/>
                <w:szCs w:val="22"/>
                <w:lang w:val="tr-TR"/>
              </w:rPr>
            </w:pPr>
          </w:p>
          <w:p w14:paraId="0F0288C6" w14:textId="77777777" w:rsidR="005D4A3B" w:rsidRPr="00660229" w:rsidRDefault="005D4A3B" w:rsidP="005D4A3B">
            <w:pPr>
              <w:pStyle w:val="ListeParagraf"/>
              <w:widowControl w:val="0"/>
              <w:numPr>
                <w:ilvl w:val="0"/>
                <w:numId w:val="13"/>
              </w:numPr>
              <w:autoSpaceDE w:val="0"/>
              <w:autoSpaceDN w:val="0"/>
              <w:adjustRightInd w:val="0"/>
              <w:spacing w:line="276" w:lineRule="auto"/>
              <w:ind w:left="317" w:hanging="284"/>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İlgili Kişi Hakları</w:t>
            </w:r>
          </w:p>
          <w:p w14:paraId="6F45BA5E" w14:textId="77777777" w:rsidR="005D4A3B" w:rsidRPr="00660229" w:rsidRDefault="005D4A3B" w:rsidP="00B121B3">
            <w:pPr>
              <w:widowControl w:val="0"/>
              <w:autoSpaceDE w:val="0"/>
              <w:autoSpaceDN w:val="0"/>
              <w:adjustRightInd w:val="0"/>
              <w:spacing w:line="276" w:lineRule="auto"/>
              <w:ind w:left="360"/>
              <w:jc w:val="both"/>
              <w:rPr>
                <w:rFonts w:cstheme="minorHAnsi"/>
                <w:b/>
                <w:bCs/>
                <w:lang w:val="tr-TR"/>
              </w:rPr>
            </w:pPr>
          </w:p>
          <w:p w14:paraId="610B88F4" w14:textId="77777777" w:rsidR="005D4A3B" w:rsidRPr="00660229" w:rsidRDefault="005D4A3B" w:rsidP="00B121B3">
            <w:pPr>
              <w:widowControl w:val="0"/>
              <w:tabs>
                <w:tab w:val="left" w:pos="1674"/>
              </w:tabs>
              <w:spacing w:line="276" w:lineRule="auto"/>
              <w:jc w:val="both"/>
              <w:rPr>
                <w:rFonts w:cstheme="minorHAnsi"/>
                <w:lang w:val="tr-TR"/>
              </w:rPr>
            </w:pPr>
            <w:r w:rsidRPr="00660229">
              <w:rPr>
                <w:rStyle w:val="normaltextrun"/>
                <w:rFonts w:cstheme="minorHAnsi"/>
                <w:shd w:val="clear" w:color="auto" w:fill="FFFFFF"/>
                <w:lang w:val="tr-TR"/>
              </w:rPr>
              <w:t xml:space="preserve">İlgili kişiler, </w:t>
            </w:r>
            <w:r w:rsidRPr="00660229">
              <w:rPr>
                <w:rStyle w:val="contextualspellingandgrammarerror"/>
                <w:rFonts w:cstheme="minorHAnsi"/>
                <w:shd w:val="clear" w:color="auto" w:fill="FFFFFF"/>
                <w:lang w:val="tr-TR"/>
              </w:rPr>
              <w:t>KVKK</w:t>
            </w:r>
            <w:r w:rsidRPr="00660229">
              <w:rPr>
                <w:rStyle w:val="normaltextrun"/>
                <w:rFonts w:cstheme="minorHAnsi"/>
                <w:shd w:val="clear" w:color="auto" w:fill="FFFFFF"/>
                <w:lang w:val="tr-TR"/>
              </w:rPr>
              <w:t> 11. Maddesi uyarınca işlenen kişisel verileriyle ilgili şu haklara sahiptir</w:t>
            </w:r>
            <w:r w:rsidRPr="00660229">
              <w:rPr>
                <w:rFonts w:cstheme="minorHAnsi"/>
                <w:lang w:val="tr-TR"/>
              </w:rPr>
              <w:t>:</w:t>
            </w:r>
          </w:p>
          <w:p w14:paraId="1291EC8F" w14:textId="77777777" w:rsidR="005D4A3B" w:rsidRPr="00660229" w:rsidRDefault="005D4A3B" w:rsidP="00B121B3">
            <w:pPr>
              <w:widowControl w:val="0"/>
              <w:autoSpaceDE w:val="0"/>
              <w:autoSpaceDN w:val="0"/>
              <w:adjustRightInd w:val="0"/>
              <w:spacing w:line="276" w:lineRule="auto"/>
              <w:ind w:left="360"/>
              <w:jc w:val="both"/>
              <w:rPr>
                <w:rFonts w:cstheme="minorHAnsi"/>
                <w:lang w:val="tr-TR"/>
              </w:rPr>
            </w:pPr>
          </w:p>
          <w:p w14:paraId="032CDD5B"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Kişisel veri işlenip işlenmediğini öğrenme, </w:t>
            </w:r>
          </w:p>
          <w:p w14:paraId="6B349066"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Kişisel verileri işlenmişse bu bilginin yapısına ilişkin bilgi talep etme ve kime ifşa edildiğini öğrenme, </w:t>
            </w:r>
          </w:p>
          <w:p w14:paraId="5A947691"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Kişisel verilerin işlenme amacını ve bunların amacına uygun kullanılıp kullanılmadığını öğrenme, </w:t>
            </w:r>
          </w:p>
          <w:p w14:paraId="0C957D9C"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Yurt içinde veya yurt dışında kişisel verilerin aktarıldığı üçüncü kişileri bilme ve bu yönde yapılan işlemin üçüncü kişilere bildirilmesini isteme, </w:t>
            </w:r>
          </w:p>
          <w:p w14:paraId="5E00707C"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Kişisel verilerin eksik veya yanlış işlenmiş olması hâlinde bunların düzeltilmesini ve bunun üçüncü kişilere bildirilmesini isteme, </w:t>
            </w:r>
          </w:p>
          <w:p w14:paraId="51E82255"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İlgili kanun hükümlerine uygun olarak işlenmiş olmasına rağmen, işlenmesini gerektiren sebeplerin ortadan kalkması hâlinde kişisel veriler kişisel verilerin silinmesini veya yok edilmesini isteme, </w:t>
            </w:r>
          </w:p>
          <w:p w14:paraId="5179F630"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 xml:space="preserve">Kişinin kendisi aleyhine bir sonucun ortaya çıkmasına itiraz etme, </w:t>
            </w:r>
          </w:p>
          <w:p w14:paraId="4EE66B13"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Kişisel verilerin kanuna aykırı olarak işlenmesi sebebiyle zarara uğraması hâlinde zararın giderilmesini talep etme.</w:t>
            </w:r>
          </w:p>
          <w:p w14:paraId="78A6975C" w14:textId="77777777" w:rsidR="005D4A3B" w:rsidRPr="00660229" w:rsidRDefault="005D4A3B" w:rsidP="00B121B3">
            <w:pPr>
              <w:pStyle w:val="ListeParagraf"/>
              <w:widowControl w:val="0"/>
              <w:autoSpaceDE w:val="0"/>
              <w:autoSpaceDN w:val="0"/>
              <w:adjustRightInd w:val="0"/>
              <w:spacing w:after="23" w:line="276" w:lineRule="auto"/>
              <w:ind w:left="432"/>
              <w:jc w:val="both"/>
              <w:rPr>
                <w:rFonts w:asciiTheme="minorHAnsi" w:eastAsiaTheme="minorEastAsia" w:hAnsiTheme="minorHAnsi" w:cstheme="minorHAnsi"/>
                <w:sz w:val="22"/>
                <w:szCs w:val="22"/>
                <w:lang w:val="tr-TR" w:eastAsia="en-US"/>
              </w:rPr>
            </w:pPr>
          </w:p>
          <w:p w14:paraId="2A098DFF" w14:textId="77777777" w:rsidR="005D4A3B" w:rsidRPr="00660229" w:rsidRDefault="005D4A3B" w:rsidP="005D4A3B">
            <w:pPr>
              <w:pStyle w:val="ListeParagraf"/>
              <w:widowControl w:val="0"/>
              <w:numPr>
                <w:ilvl w:val="0"/>
                <w:numId w:val="13"/>
              </w:numPr>
              <w:autoSpaceDE w:val="0"/>
              <w:autoSpaceDN w:val="0"/>
              <w:adjustRightInd w:val="0"/>
              <w:spacing w:line="276" w:lineRule="auto"/>
              <w:ind w:left="317" w:hanging="284"/>
              <w:jc w:val="both"/>
              <w:rPr>
                <w:rFonts w:asciiTheme="minorHAnsi" w:hAnsiTheme="minorHAnsi" w:cstheme="minorHAnsi"/>
                <w:b/>
                <w:bCs/>
                <w:sz w:val="22"/>
                <w:szCs w:val="22"/>
              </w:rPr>
            </w:pPr>
            <w:r w:rsidRPr="00660229">
              <w:rPr>
                <w:rFonts w:asciiTheme="minorHAnsi" w:hAnsiTheme="minorHAnsi" w:cstheme="minorHAnsi"/>
                <w:b/>
                <w:bCs/>
                <w:sz w:val="22"/>
                <w:szCs w:val="22"/>
              </w:rPr>
              <w:t xml:space="preserve">       </w:t>
            </w:r>
            <w:r w:rsidRPr="00660229">
              <w:rPr>
                <w:rFonts w:asciiTheme="minorHAnsi" w:hAnsiTheme="minorHAnsi" w:cstheme="minorHAnsi"/>
                <w:b/>
                <w:bCs/>
                <w:sz w:val="22"/>
                <w:szCs w:val="22"/>
                <w:lang w:val="tr-TR"/>
              </w:rPr>
              <w:t>Hakların Kullanılması</w:t>
            </w:r>
          </w:p>
          <w:p w14:paraId="4B9946EE" w14:textId="4945F54E" w:rsidR="005D4A3B" w:rsidRPr="00660229" w:rsidRDefault="005D4A3B" w:rsidP="00B121B3">
            <w:pPr>
              <w:pStyle w:val="paragraph"/>
              <w:widowControl w:val="0"/>
              <w:spacing w:before="0" w:beforeAutospacing="0" w:after="0" w:afterAutospacing="0" w:line="276" w:lineRule="auto"/>
              <w:jc w:val="both"/>
              <w:textAlignment w:val="baseline"/>
              <w:rPr>
                <w:rStyle w:val="eop"/>
                <w:rFonts w:asciiTheme="minorHAnsi" w:hAnsiTheme="minorHAnsi" w:cstheme="minorHAnsi"/>
                <w:sz w:val="22"/>
                <w:szCs w:val="22"/>
              </w:rPr>
            </w:pPr>
            <w:r w:rsidRPr="00660229">
              <w:rPr>
                <w:rStyle w:val="normaltextrun"/>
                <w:rFonts w:asciiTheme="minorHAnsi" w:hAnsiTheme="minorHAnsi" w:cstheme="minorHAnsi"/>
                <w:sz w:val="22"/>
                <w:szCs w:val="22"/>
              </w:rPr>
              <w:t>Kişisel veriler ile ilgili başvuru ve talepler</w:t>
            </w:r>
            <w:r w:rsidR="000D65FD">
              <w:rPr>
                <w:rStyle w:val="normaltextrun"/>
                <w:rFonts w:asciiTheme="minorHAnsi" w:hAnsiTheme="minorHAnsi" w:cstheme="minorHAnsi"/>
                <w:sz w:val="22"/>
                <w:szCs w:val="22"/>
              </w:rPr>
              <w:t xml:space="preserve"> İnsan kaynakları</w:t>
            </w:r>
            <w:r w:rsidR="000D65FD" w:rsidRPr="00660229">
              <w:rPr>
                <w:rStyle w:val="normaltextrun"/>
                <w:rFonts w:asciiTheme="minorHAnsi" w:hAnsiTheme="minorHAnsi" w:cstheme="minorHAnsi"/>
                <w:sz w:val="22"/>
                <w:szCs w:val="22"/>
              </w:rPr>
              <w:t xml:space="preserve"> </w:t>
            </w:r>
            <w:r w:rsidRPr="00660229">
              <w:rPr>
                <w:rStyle w:val="normaltextrun"/>
                <w:rFonts w:asciiTheme="minorHAnsi" w:hAnsiTheme="minorHAnsi" w:cstheme="minorHAnsi"/>
                <w:sz w:val="22"/>
                <w:szCs w:val="22"/>
              </w:rPr>
              <w:t>vasıtasıyla,</w:t>
            </w:r>
            <w:r w:rsidRPr="00660229">
              <w:rPr>
                <w:rStyle w:val="eop"/>
                <w:rFonts w:asciiTheme="minorHAnsi" w:hAnsiTheme="minorHAnsi" w:cstheme="minorHAnsi"/>
                <w:sz w:val="22"/>
                <w:szCs w:val="22"/>
              </w:rPr>
              <w:t> </w:t>
            </w:r>
          </w:p>
          <w:p w14:paraId="5242E363" w14:textId="77777777" w:rsidR="005D4A3B" w:rsidRPr="00660229" w:rsidRDefault="005D4A3B" w:rsidP="005D4A3B">
            <w:pPr>
              <w:pStyle w:val="paragraph"/>
              <w:widowControl w:val="0"/>
              <w:numPr>
                <w:ilvl w:val="0"/>
                <w:numId w:val="14"/>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60229">
              <w:rPr>
                <w:rStyle w:val="normaltextrun"/>
                <w:rFonts w:asciiTheme="minorHAnsi" w:hAnsiTheme="minorHAnsi" w:cstheme="minorHAnsi"/>
                <w:sz w:val="22"/>
                <w:szCs w:val="22"/>
              </w:rPr>
              <w:t>Islak imzanız ve kimlik fotokopiniz ile birlikte </w:t>
            </w:r>
            <w:r w:rsidRPr="00660229">
              <w:rPr>
                <w:rStyle w:val="normaltextrun"/>
                <w:rFonts w:asciiTheme="minorHAnsi" w:hAnsiTheme="minorHAnsi" w:cstheme="minorHAnsi"/>
                <w:sz w:val="22"/>
                <w:szCs w:val="22"/>
                <w:shd w:val="clear" w:color="auto" w:fill="FFFFFF"/>
              </w:rPr>
              <w:t xml:space="preserve">Çerkeşli OSB Mah. </w:t>
            </w:r>
            <w:proofErr w:type="spellStart"/>
            <w:r w:rsidRPr="00660229">
              <w:rPr>
                <w:rStyle w:val="normaltextrun"/>
                <w:rFonts w:asciiTheme="minorHAnsi" w:hAnsiTheme="minorHAnsi" w:cstheme="minorHAnsi"/>
                <w:sz w:val="22"/>
                <w:szCs w:val="22"/>
                <w:shd w:val="clear" w:color="auto" w:fill="FFFFFF"/>
              </w:rPr>
              <w:t>İmes</w:t>
            </w:r>
            <w:proofErr w:type="spellEnd"/>
            <w:r w:rsidRPr="00660229">
              <w:rPr>
                <w:rStyle w:val="normaltextrun"/>
                <w:rFonts w:asciiTheme="minorHAnsi" w:hAnsiTheme="minorHAnsi" w:cstheme="minorHAnsi"/>
                <w:sz w:val="22"/>
                <w:szCs w:val="22"/>
                <w:shd w:val="clear" w:color="auto" w:fill="FFFFFF"/>
              </w:rPr>
              <w:t xml:space="preserve"> 3 </w:t>
            </w:r>
            <w:proofErr w:type="spellStart"/>
            <w:r w:rsidRPr="00660229">
              <w:rPr>
                <w:rStyle w:val="normaltextrun"/>
                <w:rFonts w:asciiTheme="minorHAnsi" w:hAnsiTheme="minorHAnsi" w:cstheme="minorHAnsi"/>
                <w:sz w:val="22"/>
                <w:szCs w:val="22"/>
                <w:shd w:val="clear" w:color="auto" w:fill="FFFFFF"/>
              </w:rPr>
              <w:t>Blv</w:t>
            </w:r>
            <w:proofErr w:type="spellEnd"/>
            <w:r w:rsidRPr="00660229">
              <w:rPr>
                <w:rStyle w:val="normaltextrun"/>
                <w:rFonts w:asciiTheme="minorHAnsi" w:hAnsiTheme="minorHAnsi" w:cstheme="minorHAnsi"/>
                <w:sz w:val="22"/>
                <w:szCs w:val="22"/>
                <w:shd w:val="clear" w:color="auto" w:fill="FFFFFF"/>
              </w:rPr>
              <w:t xml:space="preserve">. No:1 Dilovası/Kocaeli </w:t>
            </w:r>
            <w:r w:rsidRPr="00660229">
              <w:rPr>
                <w:rStyle w:val="normaltextrun"/>
                <w:rFonts w:asciiTheme="minorHAnsi" w:hAnsiTheme="minorHAnsi" w:cstheme="minorHAnsi"/>
                <w:sz w:val="22"/>
                <w:szCs w:val="22"/>
              </w:rPr>
              <w:t>adresine göndererek veya,</w:t>
            </w:r>
          </w:p>
          <w:p w14:paraId="6B1A3F61" w14:textId="77777777" w:rsidR="005D4A3B" w:rsidRPr="00660229" w:rsidRDefault="005D4A3B" w:rsidP="005D4A3B">
            <w:pPr>
              <w:pStyle w:val="paragraph"/>
              <w:widowControl w:val="0"/>
              <w:numPr>
                <w:ilvl w:val="0"/>
                <w:numId w:val="14"/>
              </w:numPr>
              <w:spacing w:before="0" w:beforeAutospacing="0" w:after="0" w:afterAutospacing="0" w:line="276" w:lineRule="auto"/>
              <w:jc w:val="both"/>
              <w:textAlignment w:val="baseline"/>
              <w:rPr>
                <w:rStyle w:val="eop"/>
                <w:rFonts w:asciiTheme="minorHAnsi" w:hAnsiTheme="minorHAnsi" w:cstheme="minorHAnsi"/>
                <w:sz w:val="22"/>
                <w:szCs w:val="22"/>
              </w:rPr>
            </w:pPr>
            <w:r w:rsidRPr="00660229">
              <w:rPr>
                <w:rStyle w:val="normaltextrun"/>
                <w:rFonts w:asciiTheme="minorHAnsi" w:hAnsiTheme="minorHAnsi" w:cstheme="minorHAnsi"/>
                <w:sz w:val="22"/>
                <w:szCs w:val="22"/>
              </w:rPr>
              <w:t>Güvenli elektronik imza veya mobil imza ile imzalayarak </w:t>
            </w:r>
            <w:proofErr w:type="gramStart"/>
            <w:r w:rsidRPr="00660229">
              <w:rPr>
                <w:rStyle w:val="normaltextrun"/>
                <w:rFonts w:asciiTheme="minorHAnsi" w:hAnsiTheme="minorHAnsi" w:cstheme="minorHAnsi"/>
                <w:sz w:val="22"/>
                <w:szCs w:val="22"/>
              </w:rPr>
              <w:t>…….</w:t>
            </w:r>
            <w:proofErr w:type="gramEnd"/>
            <w:r w:rsidRPr="00660229">
              <w:rPr>
                <w:rStyle w:val="normaltextrun"/>
                <w:rFonts w:asciiTheme="minorHAnsi" w:hAnsiTheme="minorHAnsi" w:cstheme="minorHAnsi"/>
                <w:sz w:val="22"/>
                <w:szCs w:val="22"/>
              </w:rPr>
              <w:t>. </w:t>
            </w:r>
            <w:proofErr w:type="gramStart"/>
            <w:r w:rsidRPr="00660229">
              <w:rPr>
                <w:rStyle w:val="normaltextrun"/>
                <w:rFonts w:asciiTheme="minorHAnsi" w:hAnsiTheme="minorHAnsi" w:cstheme="minorHAnsi"/>
                <w:sz w:val="22"/>
                <w:szCs w:val="22"/>
              </w:rPr>
              <w:t>e</w:t>
            </w:r>
            <w:proofErr w:type="gramEnd"/>
            <w:r w:rsidRPr="00660229">
              <w:rPr>
                <w:rStyle w:val="normaltextrun"/>
                <w:rFonts w:asciiTheme="minorHAnsi" w:hAnsiTheme="minorHAnsi" w:cstheme="minorHAnsi"/>
                <w:sz w:val="22"/>
                <w:szCs w:val="22"/>
              </w:rPr>
              <w:t>-posta adresine göndererek veya,</w:t>
            </w:r>
            <w:r w:rsidRPr="00660229">
              <w:rPr>
                <w:rStyle w:val="eop"/>
                <w:rFonts w:asciiTheme="minorHAnsi" w:hAnsiTheme="minorHAnsi" w:cstheme="minorHAnsi"/>
                <w:sz w:val="22"/>
                <w:szCs w:val="22"/>
              </w:rPr>
              <w:t> </w:t>
            </w:r>
          </w:p>
          <w:p w14:paraId="68FE5416" w14:textId="5FB5A637" w:rsidR="005D4A3B" w:rsidRPr="000D65FD" w:rsidRDefault="005D4A3B" w:rsidP="000D65FD">
            <w:pPr>
              <w:pStyle w:val="paragraph"/>
              <w:widowControl w:val="0"/>
              <w:numPr>
                <w:ilvl w:val="0"/>
                <w:numId w:val="14"/>
              </w:numPr>
              <w:spacing w:line="276" w:lineRule="auto"/>
              <w:jc w:val="both"/>
              <w:textAlignment w:val="baseline"/>
              <w:rPr>
                <w:rStyle w:val="eop"/>
                <w:rFonts w:cstheme="minorHAnsi"/>
              </w:rPr>
            </w:pPr>
            <w:r w:rsidRPr="00660229">
              <w:rPr>
                <w:rStyle w:val="normaltextrun"/>
                <w:rFonts w:asciiTheme="minorHAnsi" w:hAnsiTheme="minorHAnsi" w:cstheme="minorHAnsi"/>
                <w:sz w:val="22"/>
                <w:szCs w:val="22"/>
              </w:rPr>
              <w:t>Güvenli elektronik imza veya mobil imza ile imzalayarak, kayıtlı elektronik posta (KEP) vasıtasıyla </w:t>
            </w:r>
            <w:r w:rsidR="000D65FD" w:rsidRPr="000D65FD">
              <w:rPr>
                <w:rFonts w:cstheme="minorHAnsi"/>
              </w:rPr>
              <w:t>er-elmakina@hs01.kep.tr</w:t>
            </w:r>
            <w:r w:rsidR="000D65FD" w:rsidRPr="000D65FD">
              <w:rPr>
                <w:rStyle w:val="normaltextrun"/>
                <w:rFonts w:asciiTheme="minorHAnsi" w:hAnsiTheme="minorHAnsi" w:cstheme="minorHAnsi"/>
                <w:sz w:val="22"/>
                <w:szCs w:val="22"/>
              </w:rPr>
              <w:t xml:space="preserve"> </w:t>
            </w:r>
            <w:r w:rsidRPr="000D65FD">
              <w:rPr>
                <w:rStyle w:val="normaltextrun"/>
                <w:rFonts w:asciiTheme="minorHAnsi" w:hAnsiTheme="minorHAnsi" w:cstheme="minorHAnsi"/>
                <w:sz w:val="22"/>
                <w:szCs w:val="22"/>
              </w:rPr>
              <w:t>adresine göndererek veya,</w:t>
            </w:r>
            <w:r w:rsidRPr="000D65FD">
              <w:rPr>
                <w:rStyle w:val="eop"/>
                <w:rFonts w:asciiTheme="minorHAnsi" w:hAnsiTheme="minorHAnsi" w:cstheme="minorHAnsi"/>
                <w:sz w:val="22"/>
                <w:szCs w:val="22"/>
              </w:rPr>
              <w:t> </w:t>
            </w:r>
          </w:p>
          <w:p w14:paraId="7FECC6E6" w14:textId="77777777" w:rsidR="005D4A3B" w:rsidRPr="00660229" w:rsidRDefault="005D4A3B" w:rsidP="005D4A3B">
            <w:pPr>
              <w:pStyle w:val="paragraph"/>
              <w:widowControl w:val="0"/>
              <w:numPr>
                <w:ilvl w:val="0"/>
                <w:numId w:val="14"/>
              </w:numPr>
              <w:spacing w:before="0" w:beforeAutospacing="0" w:after="0" w:afterAutospacing="0" w:line="276" w:lineRule="auto"/>
              <w:jc w:val="both"/>
              <w:textAlignment w:val="baseline"/>
              <w:rPr>
                <w:rFonts w:asciiTheme="minorHAnsi" w:hAnsiTheme="minorHAnsi" w:cstheme="minorHAnsi"/>
                <w:sz w:val="22"/>
                <w:szCs w:val="22"/>
              </w:rPr>
            </w:pPr>
            <w:r w:rsidRPr="00660229">
              <w:rPr>
                <w:rStyle w:val="normaltextrun"/>
                <w:rFonts w:asciiTheme="minorHAnsi" w:hAnsiTheme="minorHAnsi" w:cstheme="minorHAnsi"/>
                <w:sz w:val="22"/>
                <w:szCs w:val="22"/>
              </w:rPr>
              <w:t>Geçerli bir kimlik belge</w:t>
            </w:r>
            <w:r w:rsidRPr="00660229">
              <w:rPr>
                <w:rStyle w:val="eop"/>
                <w:rFonts w:asciiTheme="minorHAnsi" w:hAnsiTheme="minorHAnsi" w:cstheme="minorHAnsi"/>
                <w:sz w:val="22"/>
                <w:szCs w:val="22"/>
              </w:rPr>
              <w:t xml:space="preserve">si ile </w:t>
            </w:r>
            <w:proofErr w:type="spellStart"/>
            <w:r w:rsidRPr="00660229">
              <w:rPr>
                <w:rStyle w:val="eop"/>
                <w:rFonts w:asciiTheme="minorHAnsi" w:hAnsiTheme="minorHAnsi" w:cstheme="minorHAnsi"/>
                <w:sz w:val="22"/>
                <w:szCs w:val="22"/>
              </w:rPr>
              <w:t>Er-El</w:t>
            </w:r>
            <w:proofErr w:type="spellEnd"/>
            <w:r w:rsidRPr="00660229">
              <w:rPr>
                <w:rStyle w:val="eop"/>
                <w:rFonts w:asciiTheme="minorHAnsi" w:hAnsiTheme="minorHAnsi" w:cstheme="minorHAnsi"/>
                <w:sz w:val="22"/>
                <w:szCs w:val="22"/>
              </w:rPr>
              <w:t xml:space="preserve"> Makina Yedek Parça </w:t>
            </w:r>
            <w:proofErr w:type="spellStart"/>
            <w:r w:rsidRPr="00660229">
              <w:rPr>
                <w:rStyle w:val="eop"/>
                <w:rFonts w:asciiTheme="minorHAnsi" w:hAnsiTheme="minorHAnsi" w:cstheme="minorHAnsi"/>
                <w:sz w:val="22"/>
                <w:szCs w:val="22"/>
              </w:rPr>
              <w:t>İml</w:t>
            </w:r>
            <w:proofErr w:type="spellEnd"/>
            <w:r w:rsidRPr="00660229">
              <w:rPr>
                <w:rStyle w:val="eop"/>
                <w:rFonts w:asciiTheme="minorHAnsi" w:hAnsiTheme="minorHAnsi" w:cstheme="minorHAnsi"/>
                <w:sz w:val="22"/>
                <w:szCs w:val="22"/>
              </w:rPr>
              <w:t>. San. ve Tic. Limited Şirketi’ne bizzat başvurarak </w:t>
            </w:r>
          </w:p>
          <w:p w14:paraId="39976FDF" w14:textId="77777777" w:rsidR="005D4A3B" w:rsidRPr="00660229" w:rsidRDefault="005D4A3B" w:rsidP="00B121B3">
            <w:pPr>
              <w:pStyle w:val="paragraph"/>
              <w:widowControl w:val="0"/>
              <w:spacing w:before="0" w:beforeAutospacing="0" w:after="0" w:afterAutospacing="0" w:line="276" w:lineRule="auto"/>
              <w:jc w:val="both"/>
              <w:textAlignment w:val="baseline"/>
              <w:rPr>
                <w:rStyle w:val="normaltextrun"/>
                <w:rFonts w:asciiTheme="minorHAnsi" w:hAnsiTheme="minorHAnsi" w:cstheme="minorHAnsi"/>
                <w:sz w:val="22"/>
                <w:szCs w:val="22"/>
                <w:shd w:val="clear" w:color="auto" w:fill="FFFF00"/>
              </w:rPr>
            </w:pPr>
          </w:p>
          <w:p w14:paraId="01ABA3D8" w14:textId="77777777" w:rsidR="005D4A3B" w:rsidRPr="00660229" w:rsidRDefault="005D4A3B" w:rsidP="00B121B3">
            <w:pPr>
              <w:pStyle w:val="paragraph"/>
              <w:widowControl w:val="0"/>
              <w:spacing w:before="0" w:beforeAutospacing="0" w:after="0" w:afterAutospacing="0" w:line="276" w:lineRule="auto"/>
              <w:jc w:val="both"/>
              <w:textAlignment w:val="baseline"/>
              <w:rPr>
                <w:rFonts w:asciiTheme="minorHAnsi" w:hAnsiTheme="minorHAnsi" w:cstheme="minorHAnsi"/>
                <w:sz w:val="22"/>
                <w:szCs w:val="22"/>
              </w:rPr>
            </w:pPr>
            <w:r w:rsidRPr="00660229">
              <w:rPr>
                <w:rStyle w:val="normaltextrun"/>
                <w:rFonts w:asciiTheme="minorHAnsi" w:hAnsiTheme="minorHAnsi" w:cstheme="minorHAnsi"/>
                <w:sz w:val="22"/>
                <w:szCs w:val="22"/>
              </w:rPr>
              <w:t xml:space="preserve"> </w:t>
            </w:r>
            <w:proofErr w:type="gramStart"/>
            <w:r w:rsidRPr="00660229">
              <w:rPr>
                <w:rStyle w:val="normaltextrun"/>
                <w:rFonts w:asciiTheme="minorHAnsi" w:hAnsiTheme="minorHAnsi" w:cstheme="minorHAnsi"/>
                <w:sz w:val="22"/>
                <w:szCs w:val="22"/>
              </w:rPr>
              <w:t>iletilebilirsiniz</w:t>
            </w:r>
            <w:proofErr w:type="gramEnd"/>
            <w:r w:rsidRPr="00660229">
              <w:rPr>
                <w:rStyle w:val="normaltextrun"/>
                <w:rFonts w:asciiTheme="minorHAnsi" w:hAnsiTheme="minorHAnsi" w:cstheme="minorHAnsi"/>
                <w:sz w:val="22"/>
                <w:szCs w:val="22"/>
              </w:rPr>
              <w:t>.</w:t>
            </w:r>
          </w:p>
          <w:p w14:paraId="30B9432D" w14:textId="77777777" w:rsidR="005D4A3B" w:rsidRPr="00660229" w:rsidRDefault="005D4A3B" w:rsidP="00B121B3">
            <w:pPr>
              <w:pStyle w:val="paragraph"/>
              <w:widowControl w:val="0"/>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4E52E78C" w14:textId="77777777" w:rsidR="005D4A3B" w:rsidRPr="00660229" w:rsidRDefault="005D4A3B" w:rsidP="00B121B3">
            <w:pPr>
              <w:pStyle w:val="paragraph"/>
              <w:widowControl w:val="0"/>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60229">
              <w:rPr>
                <w:rStyle w:val="normaltextrun"/>
                <w:rFonts w:asciiTheme="minorHAnsi" w:hAnsiTheme="minorHAnsi" w:cstheme="minorHAnsi"/>
                <w:sz w:val="22"/>
                <w:szCs w:val="22"/>
              </w:rPr>
              <w:t>Veri sorumlusuna başvuru usul ve esaslarına ilişkin yasal zorunluluklar kapsamında ilgili kişiler, başvurusunda ismine, soy ismine, başvuru yazılı ise imzasına, Türkiye Cumhuriyeti vatandaşı ise T.C. Kimlik numarasına, yabancı ise uyruğuna, pasaport (veya varsa kimlik) </w:t>
            </w:r>
            <w:r w:rsidRPr="00660229">
              <w:rPr>
                <w:rStyle w:val="contextualspellingandgrammarerror"/>
                <w:rFonts w:asciiTheme="minorHAnsi" w:hAnsiTheme="minorHAnsi" w:cstheme="minorHAnsi"/>
                <w:sz w:val="22"/>
                <w:szCs w:val="22"/>
              </w:rPr>
              <w:t>numarasına,</w:t>
            </w:r>
            <w:r w:rsidRPr="00660229">
              <w:rPr>
                <w:rStyle w:val="normaltextrun"/>
                <w:rFonts w:asciiTheme="minorHAnsi" w:hAnsiTheme="minorHAnsi" w:cstheme="minorHAnsi"/>
                <w:sz w:val="22"/>
                <w:szCs w:val="22"/>
              </w:rPr>
              <w:t> tebligata esas yerleşim yeri veya iş adresine, varsa bildirime esas almamız için e-posta adresine ve faks numarasına son olarak talep konusuna yer vermelidir. Ayrıca başvuruya kimliği doğrulayıcı belgeler ile talep konusuna ilişkin bilgi ve belgeleri başvuruya eklenmelidir.</w:t>
            </w:r>
          </w:p>
          <w:p w14:paraId="5D89BA4D" w14:textId="77777777" w:rsidR="005D4A3B" w:rsidRPr="00660229" w:rsidRDefault="005D4A3B" w:rsidP="00B121B3">
            <w:pPr>
              <w:pStyle w:val="paragraph"/>
              <w:widowControl w:val="0"/>
              <w:spacing w:before="0" w:beforeAutospacing="0" w:after="0" w:afterAutospacing="0" w:line="276" w:lineRule="auto"/>
              <w:jc w:val="both"/>
              <w:textAlignment w:val="baseline"/>
              <w:rPr>
                <w:rFonts w:asciiTheme="minorHAnsi" w:hAnsiTheme="minorHAnsi" w:cstheme="minorHAnsi"/>
                <w:sz w:val="22"/>
                <w:szCs w:val="22"/>
              </w:rPr>
            </w:pPr>
          </w:p>
          <w:p w14:paraId="07BD1104" w14:textId="77777777" w:rsidR="005D4A3B" w:rsidRPr="00660229" w:rsidRDefault="005D4A3B" w:rsidP="00B121B3">
            <w:pPr>
              <w:pStyle w:val="paragraph"/>
              <w:widowControl w:val="0"/>
              <w:spacing w:before="0" w:beforeAutospacing="0" w:after="0" w:afterAutospacing="0" w:line="276" w:lineRule="auto"/>
              <w:jc w:val="both"/>
              <w:textAlignment w:val="baseline"/>
              <w:rPr>
                <w:rStyle w:val="normaltextrun"/>
                <w:rFonts w:asciiTheme="minorHAnsi" w:hAnsiTheme="minorHAnsi" w:cstheme="minorHAnsi"/>
                <w:sz w:val="22"/>
                <w:szCs w:val="22"/>
              </w:rPr>
            </w:pPr>
            <w:r w:rsidRPr="00660229">
              <w:rPr>
                <w:rStyle w:val="normaltextrun"/>
                <w:rFonts w:asciiTheme="minorHAnsi" w:hAnsiTheme="minorHAnsi" w:cstheme="minorHAnsi"/>
                <w:sz w:val="22"/>
                <w:szCs w:val="22"/>
              </w:rPr>
              <w:t>Sürecin en etkin şekilde işletilmesi adına talep konusunda hangi hakkın kullanmak istenildiği, talep edilen işleme ilişkin detaylar açık ve anlaşılır şekilde belirtilmelidir.</w:t>
            </w:r>
          </w:p>
          <w:p w14:paraId="7B426F49" w14:textId="77777777" w:rsidR="005D4A3B" w:rsidRPr="00660229" w:rsidRDefault="005D4A3B" w:rsidP="00B121B3">
            <w:pPr>
              <w:pStyle w:val="paragraph"/>
              <w:widowControl w:val="0"/>
              <w:spacing w:before="0" w:beforeAutospacing="0" w:after="0" w:afterAutospacing="0" w:line="276" w:lineRule="auto"/>
              <w:jc w:val="both"/>
              <w:textAlignment w:val="baseline"/>
              <w:rPr>
                <w:rStyle w:val="eop"/>
                <w:rFonts w:asciiTheme="minorHAnsi" w:hAnsiTheme="minorHAnsi" w:cstheme="minorHAnsi"/>
                <w:sz w:val="22"/>
                <w:szCs w:val="22"/>
              </w:rPr>
            </w:pPr>
            <w:r w:rsidRPr="00660229">
              <w:rPr>
                <w:rStyle w:val="normaltextrun"/>
                <w:rFonts w:asciiTheme="minorHAnsi" w:hAnsiTheme="minorHAnsi" w:cstheme="minorHAnsi"/>
                <w:sz w:val="22"/>
                <w:szCs w:val="22"/>
              </w:rPr>
              <w:t>Talep konusu, ilgili kişinin kendisiyle ilgili olmalıdır. Başkası adına başvuru yapılıyor ise, talebi yapan kişinin talep edilen işleme yönelik özel olarak belgelendirilmiş bir yetkiye dayanması (vekaletname) gerekmektedir. Yetkisiz yapılan başvurular ise değerlendirilmeye alınmayacaktır. </w:t>
            </w:r>
            <w:r w:rsidRPr="00660229">
              <w:rPr>
                <w:rStyle w:val="eop"/>
                <w:rFonts w:asciiTheme="minorHAnsi" w:hAnsiTheme="minorHAnsi" w:cstheme="minorHAnsi"/>
                <w:sz w:val="22"/>
                <w:szCs w:val="22"/>
              </w:rPr>
              <w:t> </w:t>
            </w:r>
          </w:p>
          <w:p w14:paraId="3EB4437F" w14:textId="77777777" w:rsidR="005D4A3B" w:rsidRPr="00660229" w:rsidRDefault="005D4A3B" w:rsidP="00B121B3">
            <w:pPr>
              <w:pStyle w:val="paragraph"/>
              <w:widowControl w:val="0"/>
              <w:spacing w:before="0" w:beforeAutospacing="0" w:after="0" w:afterAutospacing="0" w:line="276" w:lineRule="auto"/>
              <w:jc w:val="both"/>
              <w:textAlignment w:val="baseline"/>
              <w:rPr>
                <w:rFonts w:asciiTheme="minorHAnsi" w:hAnsiTheme="minorHAnsi" w:cstheme="minorHAnsi"/>
                <w:sz w:val="22"/>
                <w:szCs w:val="22"/>
              </w:rPr>
            </w:pPr>
          </w:p>
          <w:p w14:paraId="248E4245" w14:textId="77777777" w:rsidR="005D4A3B" w:rsidRPr="00660229" w:rsidRDefault="005D4A3B" w:rsidP="005D4A3B">
            <w:pPr>
              <w:pStyle w:val="ListeParagraf"/>
              <w:widowControl w:val="0"/>
              <w:numPr>
                <w:ilvl w:val="0"/>
                <w:numId w:val="13"/>
              </w:numPr>
              <w:autoSpaceDE w:val="0"/>
              <w:autoSpaceDN w:val="0"/>
              <w:adjustRightInd w:val="0"/>
              <w:spacing w:line="276" w:lineRule="auto"/>
              <w:ind w:left="315" w:hanging="315"/>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 xml:space="preserve">Başvurunun Değerlendirilmesi  </w:t>
            </w:r>
          </w:p>
          <w:p w14:paraId="00911076" w14:textId="77777777" w:rsidR="005D4A3B" w:rsidRPr="00660229" w:rsidRDefault="005D4A3B" w:rsidP="00B121B3">
            <w:pPr>
              <w:pStyle w:val="COTT2"/>
              <w:widowControl w:val="0"/>
              <w:numPr>
                <w:ilvl w:val="1"/>
                <w:numId w:val="0"/>
              </w:numPr>
              <w:spacing w:line="276" w:lineRule="auto"/>
              <w:ind w:left="34" w:hanging="34"/>
              <w:rPr>
                <w:rFonts w:cstheme="minorHAnsi"/>
                <w:color w:val="auto"/>
                <w:sz w:val="22"/>
                <w:szCs w:val="22"/>
              </w:rPr>
            </w:pPr>
            <w:r w:rsidRPr="00660229">
              <w:rPr>
                <w:rFonts w:cstheme="minorHAnsi"/>
                <w:color w:val="auto"/>
                <w:sz w:val="22"/>
                <w:szCs w:val="22"/>
              </w:rPr>
              <w:t xml:space="preserve">Başvurular değerlendirilerek en kısa sürede ve en geç başvurunun tarafımıza ulaştığı tarihten itibaren </w:t>
            </w:r>
          </w:p>
          <w:p w14:paraId="5831259B" w14:textId="77777777" w:rsidR="005D4A3B" w:rsidRPr="00660229" w:rsidRDefault="005D4A3B" w:rsidP="00B121B3">
            <w:pPr>
              <w:pStyle w:val="COTT2"/>
              <w:widowControl w:val="0"/>
              <w:numPr>
                <w:ilvl w:val="1"/>
                <w:numId w:val="0"/>
              </w:numPr>
              <w:spacing w:line="276" w:lineRule="auto"/>
              <w:ind w:left="720" w:hanging="720"/>
              <w:rPr>
                <w:rFonts w:cstheme="minorHAnsi"/>
                <w:color w:val="auto"/>
                <w:sz w:val="22"/>
                <w:szCs w:val="22"/>
              </w:rPr>
            </w:pPr>
            <w:r w:rsidRPr="00660229">
              <w:rPr>
                <w:rFonts w:cstheme="minorHAnsi"/>
                <w:color w:val="auto"/>
                <w:sz w:val="22"/>
                <w:szCs w:val="22"/>
              </w:rPr>
              <w:t xml:space="preserve">30 gün içerisinde dönüş yapılmaktadır. </w:t>
            </w:r>
          </w:p>
          <w:p w14:paraId="707C81A0" w14:textId="77777777" w:rsidR="005D4A3B" w:rsidRPr="00660229" w:rsidRDefault="005D4A3B" w:rsidP="00B121B3">
            <w:pPr>
              <w:pStyle w:val="COTT2"/>
              <w:widowControl w:val="0"/>
              <w:numPr>
                <w:ilvl w:val="1"/>
                <w:numId w:val="0"/>
              </w:numPr>
              <w:spacing w:line="276" w:lineRule="auto"/>
              <w:rPr>
                <w:rFonts w:cstheme="minorHAnsi"/>
                <w:color w:val="auto"/>
                <w:sz w:val="22"/>
                <w:szCs w:val="22"/>
              </w:rPr>
            </w:pPr>
            <w:r w:rsidRPr="00660229">
              <w:rPr>
                <w:rFonts w:cstheme="minorHAnsi"/>
                <w:color w:val="auto"/>
                <w:sz w:val="22"/>
                <w:szCs w:val="22"/>
              </w:rPr>
              <w:t xml:space="preserve">Değerlendirme sürecinde gerekmesi halinde ek bilgi ve belge talep edilebilir, ilgili mevzuata uygun düşen hallerde talebin yerine getirilmesi için ücret talep edilebilir. </w:t>
            </w:r>
          </w:p>
          <w:p w14:paraId="7385C604" w14:textId="77777777" w:rsidR="005D4A3B" w:rsidRPr="00660229" w:rsidRDefault="005D4A3B" w:rsidP="00B121B3">
            <w:pPr>
              <w:pStyle w:val="COTT2"/>
              <w:widowControl w:val="0"/>
              <w:numPr>
                <w:ilvl w:val="1"/>
                <w:numId w:val="0"/>
              </w:numPr>
              <w:spacing w:line="276" w:lineRule="auto"/>
              <w:rPr>
                <w:rFonts w:cstheme="minorHAnsi"/>
                <w:color w:val="auto"/>
                <w:sz w:val="22"/>
                <w:szCs w:val="22"/>
              </w:rPr>
            </w:pPr>
            <w:r w:rsidRPr="00660229">
              <w:rPr>
                <w:rFonts w:cstheme="minorHAnsi"/>
                <w:color w:val="auto"/>
                <w:sz w:val="22"/>
                <w:szCs w:val="22"/>
              </w:rPr>
              <w:t>Şirket, ilgili kişi tarafından yapılacak başvuruları etkin, hukuka ve dürüstlük kuralına uygun olarak sonuçlandırmak üzere gerekli her türlü idari ve teknik tedbirleri alır.</w:t>
            </w:r>
          </w:p>
          <w:p w14:paraId="6E0A810F" w14:textId="77777777" w:rsidR="005D4A3B" w:rsidRPr="00660229" w:rsidRDefault="005D4A3B" w:rsidP="005D4A3B">
            <w:pPr>
              <w:pStyle w:val="ListeParagraf"/>
              <w:widowControl w:val="0"/>
              <w:numPr>
                <w:ilvl w:val="0"/>
                <w:numId w:val="13"/>
              </w:numPr>
              <w:autoSpaceDE w:val="0"/>
              <w:autoSpaceDN w:val="0"/>
              <w:adjustRightInd w:val="0"/>
              <w:spacing w:line="276" w:lineRule="auto"/>
              <w:ind w:left="317" w:hanging="284"/>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Başvurunun Reddedilmesi</w:t>
            </w:r>
          </w:p>
          <w:p w14:paraId="24061529" w14:textId="77777777" w:rsidR="005D4A3B" w:rsidRPr="00660229" w:rsidRDefault="005D4A3B" w:rsidP="00B121B3">
            <w:pPr>
              <w:pStyle w:val="COTT2"/>
              <w:widowControl w:val="0"/>
              <w:numPr>
                <w:ilvl w:val="1"/>
                <w:numId w:val="0"/>
              </w:numPr>
              <w:spacing w:line="276" w:lineRule="auto"/>
              <w:ind w:left="720" w:hanging="720"/>
              <w:rPr>
                <w:rFonts w:cstheme="minorHAnsi"/>
                <w:color w:val="auto"/>
                <w:sz w:val="22"/>
                <w:szCs w:val="22"/>
              </w:rPr>
            </w:pPr>
            <w:r w:rsidRPr="00660229">
              <w:rPr>
                <w:rFonts w:cstheme="minorHAnsi"/>
                <w:color w:val="auto"/>
                <w:sz w:val="22"/>
                <w:szCs w:val="22"/>
              </w:rPr>
              <w:t>Başvuru;</w:t>
            </w:r>
          </w:p>
          <w:p w14:paraId="1866915A"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Başvuru yukarıda belirtilen usule uygun yapılmadığında,</w:t>
            </w:r>
          </w:p>
          <w:p w14:paraId="31E2D9CD"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Başvuru yürürlükteki mevzuatlara aykırı bir talep içerdiğinde,</w:t>
            </w:r>
          </w:p>
          <w:p w14:paraId="66CA5879"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Başvuru haklı bir nedene dayanmadığında veya hakkın kötüye kullanımı niteliğinde olduğunda,</w:t>
            </w:r>
          </w:p>
          <w:p w14:paraId="7BB11356"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Başvuru konusu kişisel verilerin resmi istatistik ile anonim hâle getirilmek suretiyle araştırma, planlama ve istatistik gibi amaçlarla işlenmesi,</w:t>
            </w:r>
          </w:p>
          <w:p w14:paraId="533FD456"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lang w:val="tr-TR"/>
              </w:rPr>
            </w:pPr>
            <w:r w:rsidRPr="00660229">
              <w:rPr>
                <w:rFonts w:asciiTheme="minorHAnsi" w:hAnsiTheme="minorHAnsi" w:cstheme="minorHAnsi"/>
                <w:sz w:val="22"/>
                <w:szCs w:val="22"/>
                <w:lang w:val="tr-TR"/>
              </w:rPr>
              <w:t>İlgili kişinin kendisi tarafından alenileştirilmiş kişisel verilerin işlenmesi.</w:t>
            </w:r>
          </w:p>
          <w:p w14:paraId="52C1B817" w14:textId="77777777" w:rsidR="005D4A3B" w:rsidRPr="00660229" w:rsidRDefault="005D4A3B" w:rsidP="005D4A3B">
            <w:pPr>
              <w:pStyle w:val="ListeParagraf"/>
              <w:widowControl w:val="0"/>
              <w:numPr>
                <w:ilvl w:val="0"/>
                <w:numId w:val="7"/>
              </w:numPr>
              <w:tabs>
                <w:tab w:val="clear" w:pos="720"/>
                <w:tab w:val="left" w:pos="1674"/>
              </w:tabs>
              <w:spacing w:line="276" w:lineRule="auto"/>
              <w:ind w:left="459" w:hanging="425"/>
              <w:jc w:val="both"/>
              <w:rPr>
                <w:rFonts w:asciiTheme="minorHAnsi" w:hAnsiTheme="minorHAnsi" w:cstheme="minorHAnsi"/>
                <w:sz w:val="22"/>
                <w:szCs w:val="22"/>
              </w:rPr>
            </w:pPr>
            <w:r w:rsidRPr="00660229">
              <w:rPr>
                <w:rFonts w:asciiTheme="minorHAnsi" w:hAnsiTheme="minorHAnsi" w:cstheme="minorHAnsi"/>
                <w:sz w:val="22"/>
                <w:szCs w:val="22"/>
                <w:lang w:val="tr-TR"/>
              </w:rPr>
              <w:lastRenderedPageBreak/>
              <w:t>KVKK 28.  Maddesi kapsamına giren diğer hallerden birinin varlığı hâlinde reddedilir. Başvurunun reddedilmesi halinde Şirket, gerekçesini açıklayarak ilgili kişiye ret cevabını bildirir.</w:t>
            </w:r>
            <w:r w:rsidRPr="00660229">
              <w:rPr>
                <w:rFonts w:asciiTheme="minorHAnsi" w:hAnsiTheme="minorHAnsi" w:cstheme="minorHAnsi"/>
                <w:sz w:val="22"/>
                <w:szCs w:val="22"/>
              </w:rPr>
              <w:t xml:space="preserve"> </w:t>
            </w:r>
          </w:p>
          <w:p w14:paraId="6CC023D1" w14:textId="77777777" w:rsidR="005D4A3B" w:rsidRPr="00660229" w:rsidRDefault="005D4A3B" w:rsidP="005D4A3B">
            <w:pPr>
              <w:pStyle w:val="ListeParagraf"/>
              <w:widowControl w:val="0"/>
              <w:numPr>
                <w:ilvl w:val="0"/>
                <w:numId w:val="13"/>
              </w:numPr>
              <w:autoSpaceDE w:val="0"/>
              <w:autoSpaceDN w:val="0"/>
              <w:adjustRightInd w:val="0"/>
              <w:spacing w:line="276" w:lineRule="auto"/>
              <w:ind w:left="317" w:hanging="284"/>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Şikâyet Hakkı</w:t>
            </w:r>
          </w:p>
          <w:p w14:paraId="222B047C" w14:textId="77777777" w:rsidR="005D4A3B" w:rsidRPr="00660229" w:rsidRDefault="005D4A3B" w:rsidP="00B121B3">
            <w:pPr>
              <w:pStyle w:val="COTT2"/>
              <w:widowControl w:val="0"/>
              <w:numPr>
                <w:ilvl w:val="1"/>
                <w:numId w:val="0"/>
              </w:numPr>
              <w:spacing w:line="276" w:lineRule="auto"/>
              <w:rPr>
                <w:rFonts w:cstheme="minorHAnsi"/>
                <w:color w:val="auto"/>
                <w:sz w:val="22"/>
                <w:szCs w:val="22"/>
              </w:rPr>
            </w:pPr>
            <w:r w:rsidRPr="00660229">
              <w:rPr>
                <w:rFonts w:cstheme="minorHAnsi"/>
                <w:color w:val="auto"/>
                <w:sz w:val="22"/>
                <w:szCs w:val="22"/>
              </w:rPr>
              <w:t xml:space="preserve">Şirket’e yaptığı başvurularda ilgili kişinin, başvurusu reddedildiğinde veya Şirket tarafından verilen cevabı yetersiz bulduğunda veya Şirket tarafından 30 gün içerisinde cevap verilmediğinde Kurul’a şikâyet hakkı bulunmaktadır. </w:t>
            </w:r>
          </w:p>
          <w:p w14:paraId="6757D0C0" w14:textId="77777777" w:rsidR="005D4A3B" w:rsidRPr="00660229" w:rsidRDefault="005D4A3B" w:rsidP="00B121B3">
            <w:pPr>
              <w:widowControl w:val="0"/>
              <w:tabs>
                <w:tab w:val="left" w:pos="1674"/>
              </w:tabs>
              <w:spacing w:line="276" w:lineRule="auto"/>
              <w:jc w:val="both"/>
              <w:rPr>
                <w:rFonts w:cstheme="minorHAnsi"/>
                <w:b/>
                <w:bCs/>
              </w:rPr>
            </w:pPr>
            <w:r w:rsidRPr="00660229">
              <w:rPr>
                <w:rFonts w:cstheme="minorHAnsi"/>
                <w:lang w:val="tr-TR"/>
              </w:rPr>
              <w:t>İlgili kişi, Şirket’in cevabını öğrendiği tarihten itibaren 30 ve her halde başvuru tarihinden itibaren 60 gün içinde şikâyet hakkını kullanabilir.</w:t>
            </w:r>
          </w:p>
        </w:tc>
      </w:tr>
      <w:tr w:rsidR="005D4A3B" w:rsidRPr="00660229" w14:paraId="1C96FFA9" w14:textId="77777777" w:rsidTr="005D4A3B">
        <w:trPr>
          <w:trHeight w:val="3252"/>
        </w:trPr>
        <w:tc>
          <w:tcPr>
            <w:tcW w:w="9288" w:type="dxa"/>
          </w:tcPr>
          <w:p w14:paraId="54242E90" w14:textId="77777777" w:rsidR="005D4A3B" w:rsidRPr="00660229" w:rsidRDefault="005D4A3B" w:rsidP="00B121B3">
            <w:pPr>
              <w:pStyle w:val="ListeParagraf"/>
              <w:widowControl w:val="0"/>
              <w:numPr>
                <w:ilvl w:val="0"/>
                <w:numId w:val="6"/>
              </w:numPr>
              <w:autoSpaceDE w:val="0"/>
              <w:autoSpaceDN w:val="0"/>
              <w:adjustRightInd w:val="0"/>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lastRenderedPageBreak/>
              <w:t>Politikanın Yayınlanması ve Yürürlük</w:t>
            </w:r>
          </w:p>
          <w:p w14:paraId="0B1B30F8" w14:textId="77777777" w:rsidR="005D4A3B" w:rsidRPr="00660229" w:rsidRDefault="005D4A3B" w:rsidP="00B121B3">
            <w:pPr>
              <w:pStyle w:val="ListeParagraf"/>
              <w:widowControl w:val="0"/>
              <w:tabs>
                <w:tab w:val="left" w:pos="1674"/>
              </w:tabs>
              <w:spacing w:line="276" w:lineRule="auto"/>
              <w:ind w:left="360"/>
              <w:jc w:val="both"/>
              <w:rPr>
                <w:rFonts w:asciiTheme="minorHAnsi" w:hAnsiTheme="minorHAnsi" w:cstheme="minorHAnsi"/>
                <w:b/>
                <w:bCs/>
                <w:sz w:val="22"/>
                <w:szCs w:val="22"/>
                <w:lang w:val="tr-TR"/>
              </w:rPr>
            </w:pPr>
          </w:p>
          <w:p w14:paraId="2D3247BA" w14:textId="4D67EDD5"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 xml:space="preserve">İşbu Politika, </w:t>
            </w:r>
            <w:r w:rsidR="000D65FD">
              <w:rPr>
                <w:rFonts w:cstheme="minorHAnsi"/>
                <w:lang w:val="tr-TR"/>
              </w:rPr>
              <w:t>1</w:t>
            </w:r>
            <w:r w:rsidR="000D65FD">
              <w:rPr>
                <w:lang w:val="tr-TR"/>
              </w:rPr>
              <w:t>4.08.2026</w:t>
            </w:r>
            <w:r w:rsidRPr="00660229">
              <w:rPr>
                <w:rFonts w:cstheme="minorHAnsi"/>
                <w:lang w:val="tr-TR"/>
              </w:rPr>
              <w:t xml:space="preserve"> yürürlüğe girer.</w:t>
            </w:r>
          </w:p>
          <w:p w14:paraId="7CF675CC" w14:textId="62584BB2" w:rsidR="005D4A3B" w:rsidRPr="00660229" w:rsidRDefault="005D4A3B" w:rsidP="00B121B3">
            <w:pPr>
              <w:widowControl w:val="0"/>
              <w:spacing w:line="276" w:lineRule="auto"/>
              <w:jc w:val="both"/>
              <w:rPr>
                <w:rFonts w:cstheme="minorHAnsi"/>
                <w:b/>
                <w:bCs/>
              </w:rPr>
            </w:pPr>
            <w:r w:rsidRPr="00660229">
              <w:rPr>
                <w:rFonts w:cstheme="minorHAnsi"/>
                <w:lang w:val="tr-TR"/>
              </w:rPr>
              <w:t xml:space="preserve">İşbu </w:t>
            </w:r>
            <w:proofErr w:type="spellStart"/>
            <w:r w:rsidRPr="00660229">
              <w:rPr>
                <w:rFonts w:cstheme="minorHAnsi"/>
                <w:lang w:val="tr-TR"/>
              </w:rPr>
              <w:t>Politika’nın</w:t>
            </w:r>
            <w:proofErr w:type="spellEnd"/>
            <w:r w:rsidRPr="00660229">
              <w:rPr>
                <w:rFonts w:cstheme="minorHAnsi"/>
                <w:lang w:val="tr-TR"/>
              </w:rPr>
              <w:t xml:space="preserve"> güncel versiyonu</w:t>
            </w:r>
            <w:r w:rsidR="000D65FD">
              <w:rPr>
                <w:rFonts w:cstheme="minorHAnsi"/>
                <w:lang w:val="tr-TR"/>
              </w:rPr>
              <w:t xml:space="preserve"> </w:t>
            </w:r>
            <w:proofErr w:type="gramStart"/>
            <w:r w:rsidR="000D65FD">
              <w:rPr>
                <w:rFonts w:cstheme="minorHAnsi"/>
                <w:lang w:val="tr-TR"/>
              </w:rPr>
              <w:t>1</w:t>
            </w:r>
            <w:r w:rsidR="000D65FD">
              <w:rPr>
                <w:lang w:val="tr-TR"/>
              </w:rPr>
              <w:t>4.08.2026</w:t>
            </w:r>
            <w:r w:rsidR="000D65FD" w:rsidRPr="00660229">
              <w:rPr>
                <w:rFonts w:cstheme="minorHAnsi"/>
                <w:lang w:val="tr-TR"/>
              </w:rPr>
              <w:t xml:space="preserve"> </w:t>
            </w:r>
            <w:r w:rsidRPr="00660229">
              <w:rPr>
                <w:rFonts w:cstheme="minorHAnsi"/>
                <w:lang w:val="tr-TR"/>
              </w:rPr>
              <w:t xml:space="preserve"> yayınlanır</w:t>
            </w:r>
            <w:proofErr w:type="gramEnd"/>
            <w:r w:rsidRPr="00660229">
              <w:rPr>
                <w:rFonts w:cstheme="minorHAnsi"/>
                <w:lang w:val="tr-TR"/>
              </w:rPr>
              <w:t>.</w:t>
            </w:r>
          </w:p>
          <w:p w14:paraId="1611FB0A" w14:textId="77777777" w:rsidR="005D4A3B" w:rsidRPr="00660229" w:rsidRDefault="005D4A3B" w:rsidP="00B121B3">
            <w:pPr>
              <w:pStyle w:val="ListeParagraf"/>
              <w:widowControl w:val="0"/>
              <w:numPr>
                <w:ilvl w:val="0"/>
                <w:numId w:val="6"/>
              </w:numPr>
              <w:autoSpaceDE w:val="0"/>
              <w:autoSpaceDN w:val="0"/>
              <w:adjustRightInd w:val="0"/>
              <w:spacing w:line="276" w:lineRule="auto"/>
              <w:jc w:val="both"/>
              <w:rPr>
                <w:rFonts w:asciiTheme="minorHAnsi" w:hAnsiTheme="minorHAnsi" w:cstheme="minorHAnsi"/>
                <w:b/>
                <w:bCs/>
                <w:sz w:val="22"/>
                <w:szCs w:val="22"/>
                <w:lang w:val="tr-TR"/>
              </w:rPr>
            </w:pPr>
            <w:r w:rsidRPr="00660229">
              <w:rPr>
                <w:rFonts w:asciiTheme="minorHAnsi" w:hAnsiTheme="minorHAnsi" w:cstheme="minorHAnsi"/>
                <w:b/>
                <w:bCs/>
                <w:sz w:val="22"/>
                <w:szCs w:val="22"/>
                <w:lang w:val="tr-TR"/>
              </w:rPr>
              <w:t>Politikanın Güncellenmesi</w:t>
            </w:r>
          </w:p>
          <w:p w14:paraId="4AD85FB6" w14:textId="357762EE" w:rsidR="005D4A3B" w:rsidRPr="00660229" w:rsidRDefault="005D4A3B" w:rsidP="00B121B3">
            <w:pPr>
              <w:widowControl w:val="0"/>
              <w:tabs>
                <w:tab w:val="left" w:pos="1674"/>
              </w:tabs>
              <w:spacing w:line="276" w:lineRule="auto"/>
              <w:jc w:val="both"/>
              <w:rPr>
                <w:rFonts w:cstheme="minorHAnsi"/>
                <w:lang w:val="tr-TR"/>
              </w:rPr>
            </w:pPr>
            <w:r w:rsidRPr="00660229">
              <w:rPr>
                <w:rFonts w:cstheme="minorHAnsi"/>
                <w:lang w:val="tr-TR"/>
              </w:rPr>
              <w:t xml:space="preserve">Bu Politika </w:t>
            </w:r>
            <w:r w:rsidR="000D65FD">
              <w:rPr>
                <w:rFonts w:cstheme="minorHAnsi"/>
                <w:lang w:val="tr-TR"/>
              </w:rPr>
              <w:t xml:space="preserve">1 yıl </w:t>
            </w:r>
            <w:r w:rsidRPr="00660229">
              <w:rPr>
                <w:rFonts w:cstheme="minorHAnsi"/>
                <w:lang w:val="tr-TR"/>
              </w:rPr>
              <w:t xml:space="preserve">süreyle güncellenir. </w:t>
            </w:r>
          </w:p>
          <w:p w14:paraId="69DCA1FB" w14:textId="77777777" w:rsidR="005D4A3B" w:rsidRPr="00660229" w:rsidRDefault="005D4A3B" w:rsidP="00B121B3">
            <w:pPr>
              <w:widowControl w:val="0"/>
              <w:tabs>
                <w:tab w:val="left" w:pos="1674"/>
              </w:tabs>
              <w:spacing w:line="276" w:lineRule="auto"/>
              <w:jc w:val="both"/>
              <w:rPr>
                <w:rFonts w:cstheme="minorHAnsi"/>
                <w:lang w:val="tr-TR"/>
              </w:rPr>
            </w:pPr>
          </w:p>
          <w:p w14:paraId="503F045B" w14:textId="01201896" w:rsidR="005D4A3B" w:rsidRPr="00660229" w:rsidRDefault="005D4A3B" w:rsidP="00B121B3">
            <w:pPr>
              <w:widowControl w:val="0"/>
              <w:spacing w:line="276" w:lineRule="auto"/>
              <w:jc w:val="both"/>
              <w:rPr>
                <w:rFonts w:cstheme="minorHAnsi"/>
                <w:b/>
                <w:bCs/>
              </w:rPr>
            </w:pPr>
            <w:r w:rsidRPr="00660229">
              <w:rPr>
                <w:rFonts w:cstheme="minorHAnsi"/>
                <w:lang w:val="tr-TR"/>
              </w:rPr>
              <w:t xml:space="preserve">Bu </w:t>
            </w:r>
            <w:proofErr w:type="spellStart"/>
            <w:r w:rsidRPr="00660229">
              <w:rPr>
                <w:rFonts w:cstheme="minorHAnsi"/>
                <w:lang w:val="tr-TR"/>
              </w:rPr>
              <w:t>Politika’nın</w:t>
            </w:r>
            <w:proofErr w:type="spellEnd"/>
            <w:r w:rsidRPr="00660229">
              <w:rPr>
                <w:rFonts w:cstheme="minorHAnsi"/>
                <w:lang w:val="tr-TR"/>
              </w:rPr>
              <w:t xml:space="preserve"> yürürlükten kaldırılan eski nüshalar</w:t>
            </w:r>
            <w:r w:rsidR="000D65FD">
              <w:rPr>
                <w:rFonts w:cstheme="minorHAnsi"/>
                <w:lang w:val="tr-TR"/>
              </w:rPr>
              <w:t xml:space="preserve"> insan kaynakları </w:t>
            </w:r>
            <w:r w:rsidRPr="00660229">
              <w:rPr>
                <w:rFonts w:cstheme="minorHAnsi"/>
                <w:lang w:val="tr-TR"/>
              </w:rPr>
              <w:t>onayı ile iptal edilerek</w:t>
            </w:r>
            <w:r w:rsidR="000D65FD">
              <w:rPr>
                <w:rFonts w:cstheme="minorHAnsi"/>
                <w:lang w:val="tr-TR"/>
              </w:rPr>
              <w:t xml:space="preserve"> insan kaynakları </w:t>
            </w:r>
            <w:r w:rsidRPr="00660229">
              <w:rPr>
                <w:rFonts w:cstheme="minorHAnsi"/>
                <w:lang w:val="tr-TR"/>
              </w:rPr>
              <w:t>tarafından</w:t>
            </w:r>
            <w:r w:rsidR="000D65FD">
              <w:rPr>
                <w:rFonts w:cstheme="minorHAnsi"/>
                <w:lang w:val="tr-TR"/>
              </w:rPr>
              <w:t xml:space="preserve"> 1 yıl </w:t>
            </w:r>
            <w:r w:rsidRPr="00660229">
              <w:rPr>
                <w:rFonts w:cstheme="minorHAnsi"/>
                <w:lang w:val="tr-TR"/>
              </w:rPr>
              <w:t xml:space="preserve">saklanır. Saklama süresi dolan </w:t>
            </w:r>
            <w:proofErr w:type="spellStart"/>
            <w:r w:rsidRPr="00660229">
              <w:rPr>
                <w:rFonts w:cstheme="minorHAnsi"/>
                <w:lang w:val="tr-TR"/>
              </w:rPr>
              <w:t>Politika’lar</w:t>
            </w:r>
            <w:proofErr w:type="spellEnd"/>
            <w:r w:rsidR="000D65FD">
              <w:rPr>
                <w:rFonts w:cstheme="minorHAnsi"/>
                <w:lang w:val="tr-TR"/>
              </w:rPr>
              <w:t xml:space="preserve"> insan kaynakları </w:t>
            </w:r>
            <w:r w:rsidRPr="00660229">
              <w:rPr>
                <w:rFonts w:cstheme="minorHAnsi"/>
                <w:lang w:val="tr-TR"/>
              </w:rPr>
              <w:t>tarafından tutanak düzenlenerek imha edilir.</w:t>
            </w:r>
            <w:r w:rsidRPr="00660229">
              <w:rPr>
                <w:rFonts w:cstheme="minorHAnsi"/>
                <w:b/>
                <w:bCs/>
                <w:lang w:val="tr-TR"/>
              </w:rPr>
              <w:t xml:space="preserve">  </w:t>
            </w:r>
          </w:p>
        </w:tc>
      </w:tr>
    </w:tbl>
    <w:p w14:paraId="67DABFBF" w14:textId="77777777" w:rsidR="0084366E" w:rsidRDefault="0084366E"/>
    <w:sectPr w:rsidR="008436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C7CE9"/>
    <w:multiLevelType w:val="hybridMultilevel"/>
    <w:tmpl w:val="4928DC88"/>
    <w:lvl w:ilvl="0" w:tplc="33FA5880">
      <w:start w:val="1"/>
      <w:numFmt w:val="decimal"/>
      <w:lvlText w:val="%1."/>
      <w:lvlJc w:val="left"/>
      <w:pPr>
        <w:ind w:left="720" w:hanging="360"/>
      </w:pPr>
      <w:rPr>
        <w:rFonts w:asciiTheme="minorHAnsi" w:eastAsiaTheme="minorHAnsi" w:hAnsiTheme="minorHAnsi" w:cstheme="minorHAns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D469E3"/>
    <w:multiLevelType w:val="hybridMultilevel"/>
    <w:tmpl w:val="B3FC5A64"/>
    <w:lvl w:ilvl="0" w:tplc="CE229CE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4587CC3"/>
    <w:multiLevelType w:val="multilevel"/>
    <w:tmpl w:val="634E263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A7B7BCE"/>
    <w:multiLevelType w:val="hybridMultilevel"/>
    <w:tmpl w:val="035E9070"/>
    <w:lvl w:ilvl="0" w:tplc="F0E887B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3318615A"/>
    <w:multiLevelType w:val="hybridMultilevel"/>
    <w:tmpl w:val="E75E9960"/>
    <w:lvl w:ilvl="0" w:tplc="D166B32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3A3F552E"/>
    <w:multiLevelType w:val="hybridMultilevel"/>
    <w:tmpl w:val="0CB627EA"/>
    <w:lvl w:ilvl="0" w:tplc="04090001">
      <w:start w:val="1"/>
      <w:numFmt w:val="bullet"/>
      <w:lvlText w:val=""/>
      <w:lvlJc w:val="left"/>
      <w:pPr>
        <w:tabs>
          <w:tab w:val="num" w:pos="720"/>
        </w:tabs>
        <w:ind w:left="720" w:hanging="360"/>
      </w:pPr>
      <w:rPr>
        <w:rFonts w:ascii="Symbol" w:hAnsi="Symbol" w:hint="default"/>
      </w:rPr>
    </w:lvl>
    <w:lvl w:ilvl="1" w:tplc="7E4A7D96">
      <w:start w:val="1"/>
      <w:numFmt w:val="bullet"/>
      <w:lvlText w:val="•"/>
      <w:lvlJc w:val="left"/>
      <w:pPr>
        <w:tabs>
          <w:tab w:val="num" w:pos="1440"/>
        </w:tabs>
        <w:ind w:left="1440" w:hanging="360"/>
      </w:pPr>
      <w:rPr>
        <w:rFonts w:ascii="Times New Roman" w:hAnsi="Times New Roman" w:hint="default"/>
      </w:rPr>
    </w:lvl>
    <w:lvl w:ilvl="2" w:tplc="842ACC60">
      <w:start w:val="1"/>
      <w:numFmt w:val="bullet"/>
      <w:lvlText w:val="•"/>
      <w:lvlJc w:val="left"/>
      <w:pPr>
        <w:tabs>
          <w:tab w:val="num" w:pos="2160"/>
        </w:tabs>
        <w:ind w:left="2160" w:hanging="360"/>
      </w:pPr>
      <w:rPr>
        <w:rFonts w:ascii="Times New Roman" w:hAnsi="Times New Roman" w:hint="default"/>
      </w:rPr>
    </w:lvl>
    <w:lvl w:ilvl="3" w:tplc="2FF8A016">
      <w:start w:val="1"/>
      <w:numFmt w:val="bullet"/>
      <w:lvlText w:val="•"/>
      <w:lvlJc w:val="left"/>
      <w:pPr>
        <w:tabs>
          <w:tab w:val="num" w:pos="2880"/>
        </w:tabs>
        <w:ind w:left="2880" w:hanging="360"/>
      </w:pPr>
      <w:rPr>
        <w:rFonts w:ascii="Times New Roman" w:hAnsi="Times New Roman" w:hint="default"/>
      </w:rPr>
    </w:lvl>
    <w:lvl w:ilvl="4" w:tplc="02A84338">
      <w:start w:val="1"/>
      <w:numFmt w:val="bullet"/>
      <w:lvlText w:val="•"/>
      <w:lvlJc w:val="left"/>
      <w:pPr>
        <w:tabs>
          <w:tab w:val="num" w:pos="3600"/>
        </w:tabs>
        <w:ind w:left="3600" w:hanging="360"/>
      </w:pPr>
      <w:rPr>
        <w:rFonts w:ascii="Times New Roman" w:hAnsi="Times New Roman" w:hint="default"/>
      </w:rPr>
    </w:lvl>
    <w:lvl w:ilvl="5" w:tplc="4DCE4256">
      <w:start w:val="1"/>
      <w:numFmt w:val="bullet"/>
      <w:lvlText w:val="•"/>
      <w:lvlJc w:val="left"/>
      <w:pPr>
        <w:tabs>
          <w:tab w:val="num" w:pos="4320"/>
        </w:tabs>
        <w:ind w:left="4320" w:hanging="360"/>
      </w:pPr>
      <w:rPr>
        <w:rFonts w:ascii="Times New Roman" w:hAnsi="Times New Roman" w:hint="default"/>
      </w:rPr>
    </w:lvl>
    <w:lvl w:ilvl="6" w:tplc="277AC406">
      <w:start w:val="1"/>
      <w:numFmt w:val="bullet"/>
      <w:lvlText w:val="•"/>
      <w:lvlJc w:val="left"/>
      <w:pPr>
        <w:tabs>
          <w:tab w:val="num" w:pos="5040"/>
        </w:tabs>
        <w:ind w:left="5040" w:hanging="360"/>
      </w:pPr>
      <w:rPr>
        <w:rFonts w:ascii="Times New Roman" w:hAnsi="Times New Roman" w:hint="default"/>
      </w:rPr>
    </w:lvl>
    <w:lvl w:ilvl="7" w:tplc="BE8441EC" w:tentative="1">
      <w:start w:val="1"/>
      <w:numFmt w:val="bullet"/>
      <w:lvlText w:val="•"/>
      <w:lvlJc w:val="left"/>
      <w:pPr>
        <w:tabs>
          <w:tab w:val="num" w:pos="5760"/>
        </w:tabs>
        <w:ind w:left="5760" w:hanging="360"/>
      </w:pPr>
      <w:rPr>
        <w:rFonts w:ascii="Times New Roman" w:hAnsi="Times New Roman" w:hint="default"/>
      </w:rPr>
    </w:lvl>
    <w:lvl w:ilvl="8" w:tplc="7CC4F77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C2E6DF2"/>
    <w:multiLevelType w:val="hybridMultilevel"/>
    <w:tmpl w:val="91C24562"/>
    <w:lvl w:ilvl="0" w:tplc="3F02C1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EC5E44"/>
    <w:multiLevelType w:val="hybridMultilevel"/>
    <w:tmpl w:val="2D1C01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8D7246E"/>
    <w:multiLevelType w:val="hybridMultilevel"/>
    <w:tmpl w:val="9CB8C408"/>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9" w15:restartNumberingAfterBreak="0">
    <w:nsid w:val="53842979"/>
    <w:multiLevelType w:val="multilevel"/>
    <w:tmpl w:val="196A5B92"/>
    <w:lvl w:ilvl="0">
      <w:start w:val="1"/>
      <w:numFmt w:val="decimal"/>
      <w:lvlText w:val="%1."/>
      <w:lvlJc w:val="left"/>
      <w:pPr>
        <w:ind w:left="360" w:hanging="360"/>
      </w:pPr>
      <w:rPr>
        <w:rFonts w:asciiTheme="minorHAnsi" w:eastAsiaTheme="minorHAnsi" w:hAnsiTheme="minorHAnsi" w:cstheme="minorBidi"/>
        <w:b/>
        <w:bCs/>
      </w:rPr>
    </w:lvl>
    <w:lvl w:ilvl="1">
      <w:start w:val="1"/>
      <w:numFmt w:val="decimal"/>
      <w:pStyle w:val="COTT2"/>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0" w15:restartNumberingAfterBreak="0">
    <w:nsid w:val="560B250E"/>
    <w:multiLevelType w:val="hybridMultilevel"/>
    <w:tmpl w:val="F7285998"/>
    <w:lvl w:ilvl="0" w:tplc="FFFFFFFF">
      <w:start w:val="10"/>
      <w:numFmt w:val="bullet"/>
      <w:lvlText w:val=""/>
      <w:lvlJc w:val="left"/>
      <w:pPr>
        <w:ind w:left="36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942418"/>
    <w:multiLevelType w:val="hybridMultilevel"/>
    <w:tmpl w:val="85B8862A"/>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4D91B91"/>
    <w:multiLevelType w:val="hybridMultilevel"/>
    <w:tmpl w:val="3D6261A8"/>
    <w:lvl w:ilvl="0" w:tplc="88A0FB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6B76C5"/>
    <w:multiLevelType w:val="hybridMultilevel"/>
    <w:tmpl w:val="86E0DE24"/>
    <w:lvl w:ilvl="0" w:tplc="666E0AB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7B4C6F6F"/>
    <w:multiLevelType w:val="hybridMultilevel"/>
    <w:tmpl w:val="C7C454F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42208992">
    <w:abstractNumId w:val="0"/>
  </w:num>
  <w:num w:numId="2" w16cid:durableId="840043817">
    <w:abstractNumId w:val="1"/>
  </w:num>
  <w:num w:numId="3" w16cid:durableId="552080215">
    <w:abstractNumId w:val="13"/>
  </w:num>
  <w:num w:numId="4" w16cid:durableId="456071447">
    <w:abstractNumId w:val="3"/>
  </w:num>
  <w:num w:numId="5" w16cid:durableId="2124838881">
    <w:abstractNumId w:val="4"/>
  </w:num>
  <w:num w:numId="6" w16cid:durableId="1785146656">
    <w:abstractNumId w:val="2"/>
  </w:num>
  <w:num w:numId="7" w16cid:durableId="1368526235">
    <w:abstractNumId w:val="5"/>
  </w:num>
  <w:num w:numId="8" w16cid:durableId="216597507">
    <w:abstractNumId w:val="8"/>
  </w:num>
  <w:num w:numId="9" w16cid:durableId="1715735097">
    <w:abstractNumId w:val="10"/>
  </w:num>
  <w:num w:numId="10" w16cid:durableId="1745953417">
    <w:abstractNumId w:val="7"/>
  </w:num>
  <w:num w:numId="11" w16cid:durableId="911697511">
    <w:abstractNumId w:val="14"/>
  </w:num>
  <w:num w:numId="12" w16cid:durableId="400374881">
    <w:abstractNumId w:val="9"/>
  </w:num>
  <w:num w:numId="13" w16cid:durableId="283469530">
    <w:abstractNumId w:val="12"/>
  </w:num>
  <w:num w:numId="14" w16cid:durableId="371617050">
    <w:abstractNumId w:val="6"/>
  </w:num>
  <w:num w:numId="15" w16cid:durableId="11473553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5EF"/>
    <w:rsid w:val="000D65FD"/>
    <w:rsid w:val="00506A4E"/>
    <w:rsid w:val="005D4A3B"/>
    <w:rsid w:val="007535EF"/>
    <w:rsid w:val="008436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75E82"/>
  <w15:docId w15:val="{DAACB510-58C1-41C3-BF81-69DBDDC4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A3B"/>
    <w:pPr>
      <w:spacing w:after="160" w:line="259" w:lineRule="auto"/>
    </w:pPr>
    <w:rPr>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D4A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D4A3B"/>
    <w:pPr>
      <w:spacing w:after="0" w:line="240" w:lineRule="auto"/>
      <w:ind w:left="720"/>
      <w:contextualSpacing/>
    </w:pPr>
    <w:rPr>
      <w:rFonts w:ascii="CG Times" w:eastAsia="Times New Roman" w:hAnsi="CG Times" w:cs="Times New Roman"/>
      <w:sz w:val="24"/>
      <w:szCs w:val="20"/>
      <w:lang w:eastAsia="en-GB"/>
    </w:rPr>
  </w:style>
  <w:style w:type="character" w:customStyle="1" w:styleId="eop">
    <w:name w:val="eop"/>
    <w:basedOn w:val="VarsaylanParagrafYazTipi"/>
    <w:rsid w:val="005D4A3B"/>
  </w:style>
  <w:style w:type="character" w:customStyle="1" w:styleId="normaltextrun">
    <w:name w:val="normaltextrun"/>
    <w:basedOn w:val="VarsaylanParagrafYazTipi"/>
    <w:rsid w:val="005D4A3B"/>
  </w:style>
  <w:style w:type="character" w:styleId="AklamaBavurusu">
    <w:name w:val="annotation reference"/>
    <w:uiPriority w:val="99"/>
    <w:semiHidden/>
    <w:rsid w:val="005D4A3B"/>
    <w:rPr>
      <w:sz w:val="16"/>
      <w:szCs w:val="16"/>
    </w:rPr>
  </w:style>
  <w:style w:type="paragraph" w:styleId="AklamaMetni">
    <w:name w:val="annotation text"/>
    <w:basedOn w:val="Normal"/>
    <w:link w:val="AklamaMetniChar"/>
    <w:uiPriority w:val="99"/>
    <w:rsid w:val="005D4A3B"/>
    <w:pPr>
      <w:spacing w:after="0" w:line="240" w:lineRule="auto"/>
    </w:pPr>
    <w:rPr>
      <w:rFonts w:ascii="CG Times" w:eastAsia="Times New Roman" w:hAnsi="CG Times" w:cs="Times New Roman"/>
      <w:sz w:val="20"/>
      <w:szCs w:val="20"/>
      <w:lang w:eastAsia="en-GB"/>
    </w:rPr>
  </w:style>
  <w:style w:type="character" w:customStyle="1" w:styleId="AklamaMetniChar">
    <w:name w:val="Açıklama Metni Char"/>
    <w:basedOn w:val="VarsaylanParagrafYazTipi"/>
    <w:link w:val="AklamaMetni"/>
    <w:uiPriority w:val="99"/>
    <w:rsid w:val="005D4A3B"/>
    <w:rPr>
      <w:rFonts w:ascii="CG Times" w:eastAsia="Times New Roman" w:hAnsi="CG Times" w:cs="Times New Roman"/>
      <w:sz w:val="20"/>
      <w:szCs w:val="20"/>
      <w:lang w:val="en-US" w:eastAsia="en-GB"/>
    </w:rPr>
  </w:style>
  <w:style w:type="paragraph" w:styleId="NormalWeb">
    <w:name w:val="Normal (Web)"/>
    <w:basedOn w:val="Normal"/>
    <w:uiPriority w:val="99"/>
    <w:unhideWhenUsed/>
    <w:rsid w:val="005D4A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TT2">
    <w:name w:val="COTT2"/>
    <w:basedOn w:val="Normal"/>
    <w:link w:val="COTT2Char"/>
    <w:qFormat/>
    <w:rsid w:val="005D4A3B"/>
    <w:pPr>
      <w:numPr>
        <w:ilvl w:val="1"/>
        <w:numId w:val="12"/>
      </w:numPr>
      <w:spacing w:after="80" w:line="240" w:lineRule="auto"/>
      <w:jc w:val="both"/>
    </w:pPr>
    <w:rPr>
      <w:color w:val="4F81BD" w:themeColor="accent1"/>
      <w:sz w:val="28"/>
      <w:szCs w:val="28"/>
      <w:lang w:val="tr-TR"/>
    </w:rPr>
  </w:style>
  <w:style w:type="character" w:customStyle="1" w:styleId="COTT2Char">
    <w:name w:val="COTT2 Char"/>
    <w:basedOn w:val="VarsaylanParagrafYazTipi"/>
    <w:link w:val="COTT2"/>
    <w:rsid w:val="005D4A3B"/>
    <w:rPr>
      <w:color w:val="4F81BD" w:themeColor="accent1"/>
      <w:sz w:val="28"/>
      <w:szCs w:val="28"/>
    </w:rPr>
  </w:style>
  <w:style w:type="character" w:customStyle="1" w:styleId="contextualspellingandgrammarerror">
    <w:name w:val="contextualspellingandgrammarerror"/>
    <w:basedOn w:val="VarsaylanParagrafYazTipi"/>
    <w:rsid w:val="005D4A3B"/>
  </w:style>
  <w:style w:type="paragraph" w:customStyle="1" w:styleId="paragraph">
    <w:name w:val="paragraph"/>
    <w:basedOn w:val="Normal"/>
    <w:rsid w:val="005D4A3B"/>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styleId="BalonMetni">
    <w:name w:val="Balloon Text"/>
    <w:basedOn w:val="Normal"/>
    <w:link w:val="BalonMetniChar"/>
    <w:uiPriority w:val="99"/>
    <w:semiHidden/>
    <w:unhideWhenUsed/>
    <w:rsid w:val="005D4A3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D4A3B"/>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3219</Words>
  <Characters>18354</Characters>
  <Application>Microsoft Office Word</Application>
  <DocSecurity>0</DocSecurity>
  <Lines>152</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21530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Etki</dc:creator>
  <cp:lastModifiedBy>Berkay Baykal</cp:lastModifiedBy>
  <cp:revision>2</cp:revision>
  <dcterms:created xsi:type="dcterms:W3CDTF">2026-08-14T06:00:00Z</dcterms:created>
  <dcterms:modified xsi:type="dcterms:W3CDTF">2026-08-14T06:00:00Z</dcterms:modified>
</cp:coreProperties>
</file>